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716D" w14:textId="7EB0371B" w:rsidR="00403027" w:rsidRDefault="00403027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>ANEXO</w:t>
      </w:r>
    </w:p>
    <w:p w14:paraId="493F0AC2" w14:textId="77777777" w:rsidR="007377FD" w:rsidRDefault="007377FD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</w:p>
    <w:p w14:paraId="05807695" w14:textId="3F488203" w:rsidR="00403027" w:rsidRPr="00336C60" w:rsidRDefault="00403027" w:rsidP="00403027">
      <w:pPr>
        <w:keepNext/>
        <w:spacing w:line="240" w:lineRule="auto"/>
        <w:jc w:val="center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>MEMORIA PARA LA SOLICITUD DE NUEVAS PLAZAS DE PROFESORADO AYUDANTE DOCTOR Y PROFESORADO ASOCIADO</w:t>
      </w:r>
    </w:p>
    <w:p w14:paraId="2C51E109" w14:textId="6052BADC" w:rsidR="00403027" w:rsidRDefault="00403027" w:rsidP="00403027">
      <w:pPr>
        <w:spacing w:line="240" w:lineRule="auto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74"/>
      </w:tblGrid>
      <w:tr w:rsidR="007377FD" w14:paraId="462E4BEB" w14:textId="77777777" w:rsidTr="007377FD">
        <w:tc>
          <w:tcPr>
            <w:tcW w:w="9055" w:type="dxa"/>
            <w:gridSpan w:val="3"/>
          </w:tcPr>
          <w:p w14:paraId="0C201766" w14:textId="238F530A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Departamento:</w:t>
            </w:r>
            <w:r w:rsidR="001B23ED">
              <w:rPr>
                <w:rFonts w:cs="Arial"/>
              </w:rPr>
              <w:t xml:space="preserve"> </w:t>
            </w:r>
          </w:p>
        </w:tc>
      </w:tr>
      <w:tr w:rsidR="007377FD" w14:paraId="58AC919A" w14:textId="77777777" w:rsidTr="007377FD">
        <w:tc>
          <w:tcPr>
            <w:tcW w:w="9055" w:type="dxa"/>
            <w:gridSpan w:val="3"/>
          </w:tcPr>
          <w:p w14:paraId="7923421F" w14:textId="4C7163D9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Área de Conocimiento:</w:t>
            </w:r>
            <w:r w:rsidR="001B23ED">
              <w:rPr>
                <w:rFonts w:cs="Arial"/>
              </w:rPr>
              <w:t xml:space="preserve"> </w:t>
            </w:r>
          </w:p>
        </w:tc>
      </w:tr>
      <w:tr w:rsidR="007377FD" w14:paraId="0304D648" w14:textId="77777777" w:rsidTr="001B23ED">
        <w:trPr>
          <w:gridAfter w:val="1"/>
          <w:wAfter w:w="5374" w:type="dxa"/>
        </w:trPr>
        <w:tc>
          <w:tcPr>
            <w:tcW w:w="3681" w:type="dxa"/>
            <w:gridSpan w:val="2"/>
          </w:tcPr>
          <w:p w14:paraId="6F5AA1FA" w14:textId="77BE3DA5" w:rsidR="007377FD" w:rsidRDefault="001B23E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7377FD">
              <w:rPr>
                <w:rFonts w:cs="Arial"/>
              </w:rPr>
              <w:t>úmero de plazas a convocar:</w:t>
            </w:r>
          </w:p>
        </w:tc>
      </w:tr>
      <w:tr w:rsidR="007377FD" w14:paraId="082E1CBD" w14:textId="77777777" w:rsidTr="001B23ED">
        <w:trPr>
          <w:gridAfter w:val="1"/>
          <w:wAfter w:w="5374" w:type="dxa"/>
        </w:trPr>
        <w:tc>
          <w:tcPr>
            <w:tcW w:w="1838" w:type="dxa"/>
          </w:tcPr>
          <w:p w14:paraId="134348FF" w14:textId="5EF0CCB0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PASOC18:</w:t>
            </w:r>
          </w:p>
        </w:tc>
        <w:tc>
          <w:tcPr>
            <w:tcW w:w="1843" w:type="dxa"/>
          </w:tcPr>
          <w:p w14:paraId="6B9D2F57" w14:textId="11235367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02713B0A" w14:textId="77777777" w:rsidTr="001B23ED">
        <w:trPr>
          <w:gridAfter w:val="1"/>
          <w:wAfter w:w="5374" w:type="dxa"/>
        </w:trPr>
        <w:tc>
          <w:tcPr>
            <w:tcW w:w="1838" w:type="dxa"/>
          </w:tcPr>
          <w:p w14:paraId="1DFE3529" w14:textId="086BAE5F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PASOC15:</w:t>
            </w:r>
          </w:p>
        </w:tc>
        <w:tc>
          <w:tcPr>
            <w:tcW w:w="1843" w:type="dxa"/>
          </w:tcPr>
          <w:p w14:paraId="3C4A1E17" w14:textId="77777777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156AF7DF" w14:textId="77777777" w:rsidTr="001B23ED">
        <w:trPr>
          <w:gridAfter w:val="1"/>
          <w:wAfter w:w="5374" w:type="dxa"/>
        </w:trPr>
        <w:tc>
          <w:tcPr>
            <w:tcW w:w="1838" w:type="dxa"/>
          </w:tcPr>
          <w:p w14:paraId="09068A28" w14:textId="31AC72BC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PASOC12:</w:t>
            </w:r>
          </w:p>
        </w:tc>
        <w:tc>
          <w:tcPr>
            <w:tcW w:w="1843" w:type="dxa"/>
          </w:tcPr>
          <w:p w14:paraId="5AEEC791" w14:textId="77777777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03F9FCC4" w14:textId="77777777" w:rsidTr="001B23ED">
        <w:trPr>
          <w:gridAfter w:val="1"/>
          <w:wAfter w:w="5374" w:type="dxa"/>
        </w:trPr>
        <w:tc>
          <w:tcPr>
            <w:tcW w:w="1838" w:type="dxa"/>
          </w:tcPr>
          <w:p w14:paraId="3F9D298B" w14:textId="17B696D4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PASOC9:</w:t>
            </w:r>
          </w:p>
        </w:tc>
        <w:tc>
          <w:tcPr>
            <w:tcW w:w="1843" w:type="dxa"/>
          </w:tcPr>
          <w:p w14:paraId="0B4F804F" w14:textId="77777777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630BCE21" w14:textId="77777777" w:rsidTr="001B23ED">
        <w:trPr>
          <w:gridAfter w:val="1"/>
          <w:wAfter w:w="5374" w:type="dxa"/>
        </w:trPr>
        <w:tc>
          <w:tcPr>
            <w:tcW w:w="1838" w:type="dxa"/>
          </w:tcPr>
          <w:p w14:paraId="6EE020E5" w14:textId="2A774672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PAYUDOC:</w:t>
            </w:r>
          </w:p>
        </w:tc>
        <w:tc>
          <w:tcPr>
            <w:tcW w:w="1843" w:type="dxa"/>
          </w:tcPr>
          <w:p w14:paraId="275AD78C" w14:textId="77777777" w:rsidR="007377FD" w:rsidRDefault="007377F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6BEDECAD" w14:textId="77777777" w:rsidTr="007377FD">
        <w:tc>
          <w:tcPr>
            <w:tcW w:w="9055" w:type="dxa"/>
            <w:gridSpan w:val="3"/>
          </w:tcPr>
          <w:p w14:paraId="17A7E593" w14:textId="362DF592" w:rsidR="007377FD" w:rsidRPr="000D398A" w:rsidRDefault="001B23ED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</w:rPr>
              <w:t xml:space="preserve">Descripción de la </w:t>
            </w:r>
            <w:r w:rsidRPr="001B23ED">
              <w:rPr>
                <w:rFonts w:cs="Arial"/>
              </w:rPr>
              <w:t xml:space="preserve">necesidad: </w:t>
            </w:r>
            <w:r w:rsidRPr="000D398A">
              <w:rPr>
                <w:rFonts w:cs="Arial"/>
                <w:i/>
                <w:iCs/>
                <w:sz w:val="20"/>
                <w:szCs w:val="20"/>
              </w:rPr>
              <w:t>(Deberá incluir indicadores objetivos</w:t>
            </w:r>
            <w:r w:rsidR="002E7EE8" w:rsidRPr="000D398A">
              <w:rPr>
                <w:rStyle w:val="Refdenotaalpie"/>
                <w:rFonts w:cs="Arial"/>
                <w:i/>
                <w:iCs/>
                <w:sz w:val="20"/>
                <w:szCs w:val="20"/>
              </w:rPr>
              <w:footnoteReference w:id="1"/>
            </w:r>
            <w:r w:rsidRPr="000D398A">
              <w:rPr>
                <w:rFonts w:cs="Arial"/>
                <w:i/>
                <w:iCs/>
                <w:sz w:val="20"/>
                <w:szCs w:val="20"/>
              </w:rPr>
              <w:t xml:space="preserve"> que justifiquen la necesidad, tales como </w:t>
            </w:r>
            <w:r w:rsidR="00674E91" w:rsidRPr="000D398A">
              <w:rPr>
                <w:rFonts w:cs="Arial"/>
                <w:i/>
                <w:iCs/>
                <w:sz w:val="20"/>
                <w:szCs w:val="20"/>
              </w:rPr>
              <w:t>previsión d</w:t>
            </w:r>
            <w:r w:rsidRPr="000D398A">
              <w:rPr>
                <w:rFonts w:cs="Arial"/>
                <w:i/>
                <w:iCs/>
                <w:sz w:val="20"/>
                <w:szCs w:val="20"/>
              </w:rPr>
              <w:t>e jubilación de profesorado con vinculación permanente,</w:t>
            </w:r>
            <w:r w:rsidR="00674E91" w:rsidRPr="000D398A">
              <w:rPr>
                <w:rFonts w:cs="Arial"/>
                <w:i/>
                <w:iCs/>
                <w:sz w:val="20"/>
                <w:szCs w:val="20"/>
              </w:rPr>
              <w:t xml:space="preserve"> ratios encargo/capacidad,</w:t>
            </w:r>
            <w:r w:rsidRPr="000D398A">
              <w:rPr>
                <w:rFonts w:cs="Arial"/>
                <w:i/>
                <w:iCs/>
                <w:sz w:val="20"/>
                <w:szCs w:val="20"/>
              </w:rPr>
              <w:t xml:space="preserve"> número suficiente de estudiantes en asignaturas </w:t>
            </w:r>
            <w:r w:rsidR="00674E91" w:rsidRPr="000D398A">
              <w:rPr>
                <w:rFonts w:cs="Arial"/>
                <w:i/>
                <w:iCs/>
                <w:sz w:val="20"/>
                <w:szCs w:val="20"/>
              </w:rPr>
              <w:t xml:space="preserve">optativas y oferta bilingüe, demanda en títulos de Máster, </w:t>
            </w:r>
            <w:r w:rsidR="001B27F7" w:rsidRPr="000D398A">
              <w:rPr>
                <w:rFonts w:cs="Arial"/>
                <w:i/>
                <w:iCs/>
                <w:sz w:val="20"/>
                <w:szCs w:val="20"/>
              </w:rPr>
              <w:t xml:space="preserve">saturación docente respecto a la capacidad docente máxima del área, </w:t>
            </w:r>
            <w:r w:rsidR="00674E91" w:rsidRPr="000D398A">
              <w:rPr>
                <w:rFonts w:cs="Arial"/>
                <w:i/>
                <w:iCs/>
                <w:sz w:val="20"/>
                <w:szCs w:val="20"/>
              </w:rPr>
              <w:t>temporalidad de la plantilla e imposibilidad de reasignación de encargo docente a áreas afines)</w:t>
            </w:r>
          </w:p>
          <w:p w14:paraId="0196798B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0BCAA651" w14:textId="2E3AE992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251F5816" w14:textId="4E244DE8" w:rsidR="002E7EE8" w:rsidRDefault="002E7EE8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61CD9E03" w14:textId="77777777" w:rsidR="002E7EE8" w:rsidRDefault="002E7EE8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5DCCACB5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6C113A13" w14:textId="785B3351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3620C3DA" w14:textId="77777777" w:rsidTr="007377FD">
        <w:tc>
          <w:tcPr>
            <w:tcW w:w="9055" w:type="dxa"/>
            <w:gridSpan w:val="3"/>
          </w:tcPr>
          <w:p w14:paraId="717220C4" w14:textId="77777777" w:rsidR="007377FD" w:rsidRDefault="00674E91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¿Existe compromiso de vinculación (</w:t>
            </w:r>
            <w:proofErr w:type="spellStart"/>
            <w:r>
              <w:rPr>
                <w:rFonts w:cs="Arial"/>
              </w:rPr>
              <w:t>RyC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BeaGal</w:t>
            </w:r>
            <w:proofErr w:type="spellEnd"/>
            <w:r>
              <w:rPr>
                <w:rFonts w:cs="Arial"/>
              </w:rPr>
              <w:t xml:space="preserve">, …) con personal investigador que actualmente tenga venia </w:t>
            </w:r>
            <w:proofErr w:type="spellStart"/>
            <w:r>
              <w:rPr>
                <w:rFonts w:cs="Arial"/>
              </w:rPr>
              <w:t>docendi</w:t>
            </w:r>
            <w:proofErr w:type="spellEnd"/>
            <w:r>
              <w:rPr>
                <w:rFonts w:cs="Arial"/>
              </w:rPr>
              <w:t>?</w:t>
            </w:r>
          </w:p>
          <w:p w14:paraId="77B45D35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13F16142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0BBC36D6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219D99C4" w14:textId="2E2CE78F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  <w:tr w:rsidR="007377FD" w14:paraId="69813161" w14:textId="77777777" w:rsidTr="007377FD">
        <w:tc>
          <w:tcPr>
            <w:tcW w:w="9055" w:type="dxa"/>
            <w:gridSpan w:val="3"/>
          </w:tcPr>
          <w:p w14:paraId="23A3ABE4" w14:textId="02406A86" w:rsidR="007377FD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  <w:r>
              <w:rPr>
                <w:rFonts w:cs="Arial"/>
              </w:rPr>
              <w:t>Indique si la</w:t>
            </w:r>
            <w:r w:rsidR="009800DF">
              <w:rPr>
                <w:rFonts w:cs="Arial"/>
              </w:rPr>
              <w:t>/s</w:t>
            </w:r>
            <w:r>
              <w:rPr>
                <w:rFonts w:cs="Arial"/>
              </w:rPr>
              <w:t xml:space="preserve"> petici</w:t>
            </w:r>
            <w:r w:rsidR="009800DF">
              <w:rPr>
                <w:rFonts w:cs="Arial"/>
              </w:rPr>
              <w:t>ón/es</w:t>
            </w:r>
            <w:r>
              <w:rPr>
                <w:rFonts w:cs="Arial"/>
              </w:rPr>
              <w:t xml:space="preserve"> está</w:t>
            </w:r>
            <w:r w:rsidR="009800DF">
              <w:rPr>
                <w:rFonts w:cs="Arial"/>
              </w:rPr>
              <w:t>/n</w:t>
            </w:r>
            <w:r>
              <w:rPr>
                <w:rFonts w:cs="Arial"/>
              </w:rPr>
              <w:t xml:space="preserve"> vinculada</w:t>
            </w:r>
            <w:r w:rsidR="009800DF">
              <w:rPr>
                <w:rFonts w:cs="Arial"/>
              </w:rPr>
              <w:t>/s</w:t>
            </w:r>
            <w:r>
              <w:rPr>
                <w:rFonts w:cs="Arial"/>
              </w:rPr>
              <w:t xml:space="preserve"> a la amortización de contratos de docentes de sustitución o profesorado contratado laboral temporal</w:t>
            </w:r>
            <w:r w:rsidR="00722624">
              <w:rPr>
                <w:rFonts w:cs="Arial"/>
              </w:rPr>
              <w:t>. En caso favorable,</w:t>
            </w:r>
            <w:r w:rsidR="00A722D7">
              <w:rPr>
                <w:rFonts w:cs="Arial"/>
              </w:rPr>
              <w:t xml:space="preserve"> señal</w:t>
            </w:r>
            <w:r w:rsidR="00722624">
              <w:rPr>
                <w:rFonts w:cs="Arial"/>
              </w:rPr>
              <w:t>e</w:t>
            </w:r>
            <w:r w:rsidR="009800DF">
              <w:rPr>
                <w:rFonts w:cs="Arial"/>
              </w:rPr>
              <w:t xml:space="preserve"> de manera individu</w:t>
            </w:r>
            <w:r w:rsidR="00385D27">
              <w:rPr>
                <w:rFonts w:cs="Arial"/>
              </w:rPr>
              <w:t>alizada para cada</w:t>
            </w:r>
            <w:r w:rsidR="00A722D7">
              <w:rPr>
                <w:rFonts w:cs="Arial"/>
              </w:rPr>
              <w:t xml:space="preserve"> caso las plazas a amortizar</w:t>
            </w:r>
            <w:r>
              <w:rPr>
                <w:rFonts w:cs="Arial"/>
              </w:rPr>
              <w:t>.</w:t>
            </w:r>
          </w:p>
          <w:p w14:paraId="55DC0A9E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3A5F0EBC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002666CF" w14:textId="77777777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  <w:p w14:paraId="22065F42" w14:textId="6BC5038F" w:rsidR="001B27F7" w:rsidRDefault="001B27F7" w:rsidP="001B23ED">
            <w:pPr>
              <w:tabs>
                <w:tab w:val="left" w:pos="8460"/>
              </w:tabs>
              <w:spacing w:before="60" w:after="60" w:line="240" w:lineRule="auto"/>
              <w:ind w:right="45"/>
              <w:rPr>
                <w:rFonts w:cs="Arial"/>
              </w:rPr>
            </w:pPr>
          </w:p>
        </w:tc>
      </w:tr>
    </w:tbl>
    <w:p w14:paraId="7C66FB3E" w14:textId="77777777" w:rsidR="00403027" w:rsidRDefault="00403027" w:rsidP="007377FD">
      <w:pPr>
        <w:tabs>
          <w:tab w:val="left" w:pos="8460"/>
        </w:tabs>
        <w:spacing w:line="240" w:lineRule="auto"/>
        <w:ind w:right="45"/>
        <w:rPr>
          <w:rFonts w:cs="Arial"/>
        </w:rPr>
      </w:pPr>
    </w:p>
    <w:sectPr w:rsidR="00403027" w:rsidSect="0099120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5" w:right="1134" w:bottom="1134" w:left="1701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E90B" w14:textId="77777777" w:rsidR="003742DD" w:rsidRDefault="003742DD">
      <w:pPr>
        <w:spacing w:line="240" w:lineRule="auto"/>
      </w:pPr>
      <w:r>
        <w:separator/>
      </w:r>
    </w:p>
  </w:endnote>
  <w:endnote w:type="continuationSeparator" w:id="0">
    <w:p w14:paraId="7BE7DB4F" w14:textId="77777777" w:rsidR="003742DD" w:rsidRDefault="00374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2097819B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370975" w:rsidRPr="00370975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7D0A4D84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370975" w:rsidRPr="00370975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F6C" w14:textId="77777777" w:rsidR="003742DD" w:rsidRDefault="003742DD">
      <w:pPr>
        <w:spacing w:line="240" w:lineRule="auto"/>
      </w:pPr>
      <w:r>
        <w:separator/>
      </w:r>
    </w:p>
  </w:footnote>
  <w:footnote w:type="continuationSeparator" w:id="0">
    <w:p w14:paraId="3504D0D9" w14:textId="77777777" w:rsidR="003742DD" w:rsidRDefault="003742DD">
      <w:pPr>
        <w:spacing w:line="240" w:lineRule="auto"/>
      </w:pPr>
      <w:r>
        <w:continuationSeparator/>
      </w:r>
    </w:p>
  </w:footnote>
  <w:footnote w:id="1">
    <w:p w14:paraId="1C32A0FB" w14:textId="66CAC579" w:rsidR="002E7EE8" w:rsidRPr="002E7EE8" w:rsidRDefault="002E7E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Los indicadores aportados serán contrastados con la información académica y de RRHH correspondiente al curso 21/22 y con base en la normativa en vigor.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42030038" w:rsidR="00886CDB" w:rsidRDefault="00991206" w:rsidP="003A7530">
    <w:pPr>
      <w:pStyle w:val="Encabezad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C3D36" wp14:editId="263317F1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3787200" cy="4284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26AFD17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10" name="Imagen 10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284CEFC3" w:rsidR="00886CDB" w:rsidRPr="00337049" w:rsidRDefault="0024768C" w:rsidP="00337049">
    <w:pPr>
      <w:spacing w:line="160" w:lineRule="exact"/>
      <w:jc w:val="center"/>
      <w:rPr>
        <w:b/>
        <w:bCs/>
        <w:color w:val="0054A0"/>
        <w:sz w:val="12"/>
        <w:szCs w:val="12"/>
      </w:rPr>
    </w:pPr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22F9694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11" name="Imagen 11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206">
      <w:rPr>
        <w:noProof/>
      </w:rPr>
      <w:drawing>
        <wp:anchor distT="0" distB="0" distL="114300" distR="114300" simplePos="0" relativeHeight="251660288" behindDoc="0" locked="0" layoutInCell="1" allowOverlap="1" wp14:anchorId="6884FA33" wp14:editId="112A3266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3787200" cy="4284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5085D"/>
    <w:multiLevelType w:val="hybridMultilevel"/>
    <w:tmpl w:val="A1F60B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A2"/>
    <w:rsid w:val="00077F5F"/>
    <w:rsid w:val="0009236E"/>
    <w:rsid w:val="000D398A"/>
    <w:rsid w:val="001974D1"/>
    <w:rsid w:val="001B23ED"/>
    <w:rsid w:val="001B27F7"/>
    <w:rsid w:val="00200BB9"/>
    <w:rsid w:val="00210E01"/>
    <w:rsid w:val="0024768C"/>
    <w:rsid w:val="002550A2"/>
    <w:rsid w:val="00263DD0"/>
    <w:rsid w:val="0028059E"/>
    <w:rsid w:val="002B5C75"/>
    <w:rsid w:val="002C6F30"/>
    <w:rsid w:val="002E7EE8"/>
    <w:rsid w:val="00337049"/>
    <w:rsid w:val="00370975"/>
    <w:rsid w:val="003742DD"/>
    <w:rsid w:val="00385D27"/>
    <w:rsid w:val="003A7530"/>
    <w:rsid w:val="00403027"/>
    <w:rsid w:val="00446519"/>
    <w:rsid w:val="004656A9"/>
    <w:rsid w:val="00520E55"/>
    <w:rsid w:val="00562215"/>
    <w:rsid w:val="005744AD"/>
    <w:rsid w:val="0060054D"/>
    <w:rsid w:val="00611C86"/>
    <w:rsid w:val="00674E91"/>
    <w:rsid w:val="006D5077"/>
    <w:rsid w:val="006E3E80"/>
    <w:rsid w:val="00700AAD"/>
    <w:rsid w:val="00722624"/>
    <w:rsid w:val="007377FD"/>
    <w:rsid w:val="00756BD7"/>
    <w:rsid w:val="00786D78"/>
    <w:rsid w:val="00823853"/>
    <w:rsid w:val="00852399"/>
    <w:rsid w:val="00857C08"/>
    <w:rsid w:val="0087405D"/>
    <w:rsid w:val="00920E8A"/>
    <w:rsid w:val="0092695A"/>
    <w:rsid w:val="00955CCE"/>
    <w:rsid w:val="00977985"/>
    <w:rsid w:val="009800DF"/>
    <w:rsid w:val="00991206"/>
    <w:rsid w:val="00A12D9D"/>
    <w:rsid w:val="00A722D7"/>
    <w:rsid w:val="00AF72AC"/>
    <w:rsid w:val="00B81174"/>
    <w:rsid w:val="00BC29D9"/>
    <w:rsid w:val="00C930A8"/>
    <w:rsid w:val="00CC30D2"/>
    <w:rsid w:val="00CD0326"/>
    <w:rsid w:val="00CE5265"/>
    <w:rsid w:val="00CF14C2"/>
    <w:rsid w:val="00D9100C"/>
    <w:rsid w:val="00DD7186"/>
    <w:rsid w:val="00DF5D99"/>
    <w:rsid w:val="00E03540"/>
    <w:rsid w:val="00E43BC5"/>
    <w:rsid w:val="00E728E7"/>
    <w:rsid w:val="00EA576B"/>
    <w:rsid w:val="00EB74C8"/>
    <w:rsid w:val="00EC3960"/>
    <w:rsid w:val="00EF4E1B"/>
    <w:rsid w:val="00F13EAB"/>
    <w:rsid w:val="00F66D65"/>
    <w:rsid w:val="00F9781D"/>
    <w:rsid w:val="00FA677C"/>
    <w:rsid w:val="00FA6AA7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72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72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2A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D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E7E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EE8"/>
    <w:rPr>
      <w:rFonts w:ascii="Arial" w:hAnsi="Arial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E7EE8"/>
    <w:rPr>
      <w:vertAlign w:val="superscript"/>
    </w:rPr>
  </w:style>
  <w:style w:type="paragraph" w:styleId="Revisin">
    <w:name w:val="Revision"/>
    <w:hidden/>
    <w:uiPriority w:val="99"/>
    <w:semiHidden/>
    <w:rsid w:val="00E43BC5"/>
    <w:rPr>
      <w:rFonts w:ascii="Arial" w:hAnsi="Arial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895C-4195-4B3A-BA8F-A4FCE8E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1071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Javier Lozano</dc:creator>
  <cp:keywords/>
  <cp:lastModifiedBy>ESPÍN NAVARRO, JAVIER LORENZO</cp:lastModifiedBy>
  <cp:revision>3</cp:revision>
  <cp:lastPrinted>2009-06-25T11:35:00Z</cp:lastPrinted>
  <dcterms:created xsi:type="dcterms:W3CDTF">2022-02-18T08:35:00Z</dcterms:created>
  <dcterms:modified xsi:type="dcterms:W3CDTF">2022-02-18T08:36:00Z</dcterms:modified>
</cp:coreProperties>
</file>