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DF67" w14:textId="77777777" w:rsidR="004B14F0" w:rsidRPr="004B14F0" w:rsidRDefault="004B14F0" w:rsidP="004B14F0">
      <w:pPr>
        <w:jc w:val="center"/>
        <w:rPr>
          <w:rStyle w:val="Textoennegrita"/>
          <w:iCs/>
          <w:sz w:val="28"/>
          <w:szCs w:val="28"/>
        </w:rPr>
      </w:pPr>
      <w:r w:rsidRPr="004B14F0">
        <w:rPr>
          <w:rStyle w:val="Textoennegrita"/>
          <w:iCs/>
          <w:sz w:val="28"/>
          <w:szCs w:val="28"/>
        </w:rPr>
        <w:t>Información práctica</w:t>
      </w:r>
    </w:p>
    <w:p w14:paraId="7C7FFDAC" w14:textId="77777777" w:rsidR="004B14F0" w:rsidRPr="004B14F0" w:rsidRDefault="004B14F0" w:rsidP="004815C8">
      <w:pPr>
        <w:pStyle w:val="NormalWeb"/>
        <w:spacing w:before="0" w:beforeAutospacing="0" w:after="240" w:afterAutospacing="0" w:line="276" w:lineRule="auto"/>
        <w:jc w:val="both"/>
        <w:rPr>
          <w:rStyle w:val="Textoennegrita"/>
          <w:iCs/>
          <w:color w:val="0070C0"/>
        </w:rPr>
      </w:pPr>
    </w:p>
    <w:p w14:paraId="7A0F66DC" w14:textId="2340801F" w:rsidR="00FE3D4A" w:rsidRPr="004815C8" w:rsidRDefault="004E41B3" w:rsidP="004815C8">
      <w:pPr>
        <w:pStyle w:val="NormalWeb"/>
        <w:spacing w:before="0" w:beforeAutospacing="0" w:after="240" w:afterAutospacing="0" w:line="276" w:lineRule="auto"/>
        <w:jc w:val="both"/>
        <w:rPr>
          <w:rStyle w:val="Textoennegrita"/>
          <w:iCs/>
          <w:color w:val="0070C0"/>
          <w:sz w:val="32"/>
          <w:szCs w:val="26"/>
        </w:rPr>
      </w:pPr>
      <w:r w:rsidRPr="004815C8">
        <w:rPr>
          <w:rStyle w:val="Textoennegrita"/>
          <w:iCs/>
          <w:color w:val="0070C0"/>
          <w:sz w:val="32"/>
          <w:szCs w:val="26"/>
        </w:rPr>
        <w:t xml:space="preserve">Convocatoria de </w:t>
      </w:r>
      <w:r w:rsidR="00432674" w:rsidRPr="004815C8">
        <w:rPr>
          <w:rStyle w:val="Textoennegrita"/>
          <w:iCs/>
          <w:color w:val="0070C0"/>
          <w:sz w:val="32"/>
          <w:szCs w:val="26"/>
        </w:rPr>
        <w:t>Ayudas a Proyectos de</w:t>
      </w:r>
      <w:r w:rsidR="00A035DA" w:rsidRPr="004815C8">
        <w:rPr>
          <w:rStyle w:val="Textoennegrita"/>
          <w:iCs/>
          <w:color w:val="0070C0"/>
          <w:sz w:val="32"/>
          <w:szCs w:val="26"/>
        </w:rPr>
        <w:t xml:space="preserve"> </w:t>
      </w:r>
      <w:r w:rsidR="00C2525F" w:rsidRPr="004815C8">
        <w:rPr>
          <w:rStyle w:val="Textoennegrita"/>
          <w:iCs/>
          <w:color w:val="0070C0"/>
          <w:sz w:val="32"/>
          <w:szCs w:val="26"/>
        </w:rPr>
        <w:t>Generación de Conocimiento</w:t>
      </w:r>
      <w:r w:rsidR="00A035DA" w:rsidRPr="004815C8">
        <w:rPr>
          <w:rStyle w:val="Textoennegrita"/>
          <w:iCs/>
          <w:color w:val="0070C0"/>
          <w:sz w:val="32"/>
          <w:szCs w:val="26"/>
        </w:rPr>
        <w:t xml:space="preserve"> 202</w:t>
      </w:r>
      <w:r w:rsidR="00F45203" w:rsidRPr="004815C8">
        <w:rPr>
          <w:rStyle w:val="Textoennegrita"/>
          <w:iCs/>
          <w:color w:val="0070C0"/>
          <w:sz w:val="32"/>
          <w:szCs w:val="26"/>
        </w:rPr>
        <w:t>2</w:t>
      </w:r>
      <w:r w:rsidR="00A035DA" w:rsidRPr="004815C8">
        <w:rPr>
          <w:rStyle w:val="Textoennegrita"/>
          <w:iCs/>
          <w:color w:val="0070C0"/>
          <w:sz w:val="32"/>
          <w:szCs w:val="26"/>
        </w:rPr>
        <w:t>.</w:t>
      </w:r>
      <w:r w:rsidR="00C2525F" w:rsidRPr="004815C8">
        <w:rPr>
          <w:rStyle w:val="Textoennegrita"/>
          <w:iCs/>
          <w:color w:val="0070C0"/>
          <w:sz w:val="32"/>
          <w:szCs w:val="26"/>
        </w:rPr>
        <w:t xml:space="preserve"> </w:t>
      </w:r>
    </w:p>
    <w:p w14:paraId="3DFA45F8" w14:textId="49B76F49" w:rsidR="004B14F0" w:rsidRPr="004B14F0" w:rsidRDefault="004B14F0" w:rsidP="004B14F0">
      <w:pPr>
        <w:spacing w:after="240" w:line="276" w:lineRule="auto"/>
        <w:jc w:val="both"/>
        <w:rPr>
          <w:rFonts w:eastAsia="Times New Roman"/>
          <w:b/>
          <w:bCs/>
        </w:rPr>
      </w:pPr>
      <w:r w:rsidRPr="004B14F0">
        <w:rPr>
          <w:rFonts w:eastAsia="Times New Roman"/>
          <w:b/>
          <w:bCs/>
        </w:rPr>
        <w:t xml:space="preserve">CURRICULUM: </w:t>
      </w:r>
    </w:p>
    <w:p w14:paraId="54FDEFF0" w14:textId="77777777" w:rsidR="00011635" w:rsidRPr="004815C8" w:rsidRDefault="00E71092" w:rsidP="004815C8">
      <w:pPr>
        <w:spacing w:after="240" w:line="276" w:lineRule="auto"/>
        <w:ind w:left="284"/>
        <w:jc w:val="both"/>
        <w:rPr>
          <w:rFonts w:eastAsia="Times New Roman"/>
        </w:rPr>
      </w:pPr>
      <w:r w:rsidRPr="004815C8">
        <w:rPr>
          <w:rFonts w:eastAsia="Times New Roman"/>
        </w:rPr>
        <w:t xml:space="preserve">Además de la posibilidad de generar el CVA desde la página web de la FECYT, </w:t>
      </w:r>
      <w:r w:rsidR="00340DE0" w:rsidRPr="004815C8">
        <w:rPr>
          <w:rFonts w:eastAsia="Times New Roman"/>
        </w:rPr>
        <w:t xml:space="preserve">SICARTA cuenta con la </w:t>
      </w:r>
      <w:r w:rsidRPr="004815C8">
        <w:rPr>
          <w:rFonts w:eastAsia="Times New Roman"/>
        </w:rPr>
        <w:t>opción</w:t>
      </w:r>
      <w:r w:rsidR="00340DE0" w:rsidRPr="004815C8">
        <w:rPr>
          <w:rFonts w:eastAsia="Times New Roman"/>
        </w:rPr>
        <w:t xml:space="preserve"> de obtener un informe de la producción científica </w:t>
      </w:r>
      <w:r w:rsidRPr="004815C8">
        <w:rPr>
          <w:rFonts w:eastAsia="Times New Roman"/>
        </w:rPr>
        <w:t>introducida por</w:t>
      </w:r>
      <w:r w:rsidR="00340DE0" w:rsidRPr="004815C8">
        <w:rPr>
          <w:rFonts w:eastAsia="Times New Roman"/>
        </w:rPr>
        <w:t xml:space="preserve"> cada investigador </w:t>
      </w:r>
      <w:r w:rsidRPr="004815C8">
        <w:rPr>
          <w:rFonts w:eastAsia="Times New Roman"/>
        </w:rPr>
        <w:t>en un periodo de tiempo establecido:</w:t>
      </w:r>
      <w:r w:rsidR="00340DE0" w:rsidRPr="004815C8">
        <w:rPr>
          <w:rFonts w:eastAsia="Times New Roman"/>
        </w:rPr>
        <w:t xml:space="preserve"> </w:t>
      </w:r>
    </w:p>
    <w:p w14:paraId="2CEAABAC" w14:textId="77777777" w:rsidR="00DA3F0B" w:rsidRPr="004815C8" w:rsidRDefault="00011635" w:rsidP="004815C8">
      <w:pPr>
        <w:spacing w:after="240" w:line="276" w:lineRule="auto"/>
        <w:ind w:left="360"/>
        <w:jc w:val="both"/>
        <w:rPr>
          <w:rFonts w:eastAsia="Times New Roman"/>
          <w:color w:val="FF0000"/>
        </w:rPr>
      </w:pPr>
      <w:r w:rsidRPr="004815C8">
        <w:rPr>
          <w:noProof/>
          <w:color w:val="FF0000"/>
        </w:rPr>
        <w:drawing>
          <wp:inline distT="0" distB="0" distL="0" distR="0" wp14:anchorId="18CCBC2A" wp14:editId="015B63EA">
            <wp:extent cx="5327650" cy="3661052"/>
            <wp:effectExtent l="0" t="0" r="635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308" t="26840" r="24788" b="15152"/>
                    <a:stretch/>
                  </pic:blipFill>
                  <pic:spPr bwMode="auto">
                    <a:xfrm>
                      <a:off x="0" y="0"/>
                      <a:ext cx="5327650" cy="3661052"/>
                    </a:xfrm>
                    <a:prstGeom prst="rect">
                      <a:avLst/>
                    </a:prstGeom>
                    <a:ln>
                      <a:noFill/>
                    </a:ln>
                    <a:extLst>
                      <a:ext uri="{53640926-AAD7-44D8-BBD7-CCE9431645EC}">
                        <a14:shadowObscured xmlns:a14="http://schemas.microsoft.com/office/drawing/2010/main"/>
                      </a:ext>
                    </a:extLst>
                  </pic:spPr>
                </pic:pic>
              </a:graphicData>
            </a:graphic>
          </wp:inline>
        </w:drawing>
      </w:r>
    </w:p>
    <w:p w14:paraId="41C8A506" w14:textId="3EF681C8" w:rsidR="003934C5" w:rsidRPr="004815C8" w:rsidRDefault="004B14F0" w:rsidP="004B14F0">
      <w:pPr>
        <w:spacing w:after="240" w:line="276" w:lineRule="auto"/>
        <w:jc w:val="both"/>
        <w:rPr>
          <w:rFonts w:eastAsia="Times New Roman"/>
          <w:b/>
          <w:bCs/>
        </w:rPr>
      </w:pPr>
      <w:r>
        <w:rPr>
          <w:rFonts w:eastAsia="Times New Roman"/>
          <w:b/>
          <w:bCs/>
        </w:rPr>
        <w:t>FORMULARIO DE SOLICITUD</w:t>
      </w:r>
      <w:r w:rsidR="003934C5" w:rsidRPr="004815C8">
        <w:rPr>
          <w:rFonts w:eastAsia="Times New Roman"/>
          <w:b/>
          <w:bCs/>
        </w:rPr>
        <w:t>:</w:t>
      </w:r>
    </w:p>
    <w:p w14:paraId="496FB238" w14:textId="77777777" w:rsidR="003934C5" w:rsidRPr="004815C8" w:rsidRDefault="003934C5" w:rsidP="004815C8">
      <w:pPr>
        <w:spacing w:after="240" w:line="276" w:lineRule="auto"/>
        <w:ind w:left="708"/>
        <w:jc w:val="both"/>
        <w:rPr>
          <w:rFonts w:eastAsia="Times New Roman"/>
        </w:rPr>
      </w:pPr>
      <w:r w:rsidRPr="004815C8">
        <w:rPr>
          <w:rFonts w:eastAsia="Times New Roman"/>
          <w:b/>
        </w:rPr>
        <w:t>Representante legal</w:t>
      </w:r>
      <w:r w:rsidRPr="004815C8">
        <w:rPr>
          <w:rFonts w:eastAsia="Times New Roman"/>
        </w:rPr>
        <w:t xml:space="preserve">: </w:t>
      </w:r>
      <w:r w:rsidR="001D3403" w:rsidRPr="004815C8">
        <w:rPr>
          <w:rFonts w:eastAsia="Times New Roman"/>
        </w:rPr>
        <w:t>Catalina Egea Gilabert</w:t>
      </w:r>
    </w:p>
    <w:p w14:paraId="5D14DC6B" w14:textId="77777777" w:rsidR="003934C5" w:rsidRPr="004815C8" w:rsidRDefault="003934C5" w:rsidP="004815C8">
      <w:pPr>
        <w:ind w:left="708"/>
        <w:jc w:val="both"/>
      </w:pPr>
      <w:r w:rsidRPr="004815C8">
        <w:rPr>
          <w:b/>
        </w:rPr>
        <w:t>Persona de contacto responsable de la gestión de estas ayudas en la entidad solicitante</w:t>
      </w:r>
      <w:r w:rsidRPr="004815C8">
        <w:t>:</w:t>
      </w:r>
    </w:p>
    <w:p w14:paraId="0458D90E" w14:textId="77777777" w:rsidR="003934C5" w:rsidRPr="004815C8" w:rsidRDefault="003934C5" w:rsidP="004815C8">
      <w:pPr>
        <w:ind w:left="1776"/>
        <w:jc w:val="both"/>
      </w:pPr>
      <w:r w:rsidRPr="004815C8">
        <w:t>Nombre y apellidos: Pilar Saura Juárez</w:t>
      </w:r>
    </w:p>
    <w:p w14:paraId="5F8B9BF1" w14:textId="77777777" w:rsidR="003934C5" w:rsidRPr="004815C8" w:rsidRDefault="003934C5" w:rsidP="004815C8">
      <w:pPr>
        <w:ind w:left="1776"/>
        <w:jc w:val="both"/>
      </w:pPr>
      <w:r w:rsidRPr="004815C8">
        <w:t>Teléfono: 968 338809</w:t>
      </w:r>
    </w:p>
    <w:p w14:paraId="09EA4CB0" w14:textId="77777777" w:rsidR="003934C5" w:rsidRPr="004815C8" w:rsidRDefault="003934C5" w:rsidP="004815C8">
      <w:pPr>
        <w:ind w:left="1776"/>
        <w:jc w:val="both"/>
      </w:pPr>
      <w:r w:rsidRPr="004815C8">
        <w:t xml:space="preserve">Correo electrónico: </w:t>
      </w:r>
      <w:hyperlink r:id="rId9" w:history="1">
        <w:r w:rsidRPr="004815C8">
          <w:rPr>
            <w:rStyle w:val="Hipervnculo"/>
            <w:color w:val="auto"/>
          </w:rPr>
          <w:t>gestion.investigacion@upct.es</w:t>
        </w:r>
      </w:hyperlink>
    </w:p>
    <w:p w14:paraId="7C8CB122" w14:textId="77777777" w:rsidR="003934C5" w:rsidRPr="004815C8" w:rsidRDefault="003934C5" w:rsidP="004815C8">
      <w:pPr>
        <w:ind w:left="1776"/>
        <w:jc w:val="both"/>
      </w:pPr>
      <w:r w:rsidRPr="004815C8">
        <w:t xml:space="preserve">Cargo: Jefa de Sección de Gestión de la Investigación </w:t>
      </w:r>
    </w:p>
    <w:p w14:paraId="3C746435" w14:textId="13AFE356" w:rsidR="00500F75" w:rsidRDefault="00500F75" w:rsidP="004815C8">
      <w:pPr>
        <w:spacing w:after="240" w:line="276" w:lineRule="auto"/>
        <w:ind w:left="708"/>
        <w:jc w:val="both"/>
        <w:rPr>
          <w:rFonts w:eastAsia="Times New Roman"/>
        </w:rPr>
      </w:pPr>
    </w:p>
    <w:p w14:paraId="0C061539" w14:textId="77777777" w:rsidR="008632ED" w:rsidRDefault="008632ED" w:rsidP="008632ED">
      <w:pPr>
        <w:ind w:firstLine="708"/>
        <w:rPr>
          <w:sz w:val="22"/>
          <w:szCs w:val="22"/>
        </w:rPr>
      </w:pPr>
      <w:r w:rsidRPr="008632ED">
        <w:rPr>
          <w:rFonts w:eastAsia="Times New Roman"/>
          <w:b/>
          <w:bCs/>
        </w:rPr>
        <w:lastRenderedPageBreak/>
        <w:t>Plan de Igualdad de la UPCT</w:t>
      </w:r>
      <w:r>
        <w:rPr>
          <w:rFonts w:eastAsia="Times New Roman"/>
        </w:rPr>
        <w:t xml:space="preserve">: </w:t>
      </w:r>
      <w:hyperlink r:id="rId10" w:history="1">
        <w:r>
          <w:rPr>
            <w:rStyle w:val="Hipervnculo"/>
          </w:rPr>
          <w:t>https://</w:t>
        </w:r>
        <w:r>
          <w:rPr>
            <w:rStyle w:val="Hipervnculo"/>
          </w:rPr>
          <w:t>w</w:t>
        </w:r>
        <w:r>
          <w:rPr>
            <w:rStyle w:val="Hipervnculo"/>
          </w:rPr>
          <w:t>ww.upct.es/unidad-de-igualdad/es/lectura-de-manifiesto-2022-por-el-25n/ii-plan-igualdad-entre-mujeres-y-hombres</w:t>
        </w:r>
      </w:hyperlink>
    </w:p>
    <w:p w14:paraId="5DB10BEB" w14:textId="6068EB52" w:rsidR="008632ED" w:rsidRDefault="008632ED" w:rsidP="004815C8">
      <w:pPr>
        <w:spacing w:after="240" w:line="276" w:lineRule="auto"/>
        <w:ind w:left="708"/>
        <w:jc w:val="both"/>
        <w:rPr>
          <w:rFonts w:eastAsia="Times New Roman"/>
        </w:rPr>
      </w:pPr>
    </w:p>
    <w:p w14:paraId="1745BF55" w14:textId="77777777" w:rsidR="004B14F0" w:rsidRPr="004815C8" w:rsidRDefault="004B14F0" w:rsidP="004B14F0">
      <w:pPr>
        <w:numPr>
          <w:ilvl w:val="0"/>
          <w:numId w:val="1"/>
        </w:numPr>
        <w:spacing w:after="240" w:line="276" w:lineRule="auto"/>
        <w:ind w:left="360"/>
        <w:jc w:val="both"/>
        <w:rPr>
          <w:rFonts w:eastAsia="Times New Roman"/>
        </w:rPr>
      </w:pPr>
      <w:r w:rsidRPr="004815C8">
        <w:rPr>
          <w:rFonts w:eastAsia="Times New Roman"/>
          <w:b/>
          <w:bCs/>
        </w:rPr>
        <w:t>Revise todos los documentos aportados antes de cerrar la solicitud, especialmente la memoria científico-técnica y el CVA</w:t>
      </w:r>
      <w:r w:rsidRPr="004815C8">
        <w:rPr>
          <w:rFonts w:eastAsia="Times New Roman"/>
        </w:rPr>
        <w:t xml:space="preserve">. </w:t>
      </w:r>
    </w:p>
    <w:p w14:paraId="69C9E08A" w14:textId="77777777" w:rsidR="004B14F0" w:rsidRPr="004815C8" w:rsidRDefault="004B14F0" w:rsidP="004B14F0">
      <w:pPr>
        <w:spacing w:after="240" w:line="276" w:lineRule="auto"/>
        <w:ind w:left="348"/>
        <w:jc w:val="both"/>
        <w:rPr>
          <w:rFonts w:eastAsia="Times New Roman"/>
        </w:rPr>
      </w:pPr>
      <w:r w:rsidRPr="004815C8">
        <w:rPr>
          <w:rFonts w:eastAsia="Times New Roman"/>
        </w:rPr>
        <w:t>La memoria científico técnica y el CVA de los IP no podrán ser mejorados en un momento posterior a la finalización del plazo de solicitud.</w:t>
      </w:r>
    </w:p>
    <w:p w14:paraId="00B804F9" w14:textId="77777777" w:rsidR="004B14F0" w:rsidRPr="004815C8" w:rsidRDefault="004B14F0" w:rsidP="004B14F0">
      <w:pPr>
        <w:spacing w:line="276" w:lineRule="auto"/>
        <w:ind w:left="348"/>
        <w:jc w:val="both"/>
        <w:rPr>
          <w:rFonts w:eastAsia="Times New Roman"/>
        </w:rPr>
      </w:pPr>
      <w:r w:rsidRPr="004815C8">
        <w:rPr>
          <w:rFonts w:eastAsia="Times New Roman"/>
        </w:rPr>
        <w:t xml:space="preserve">No se podrá generar la solicitud definitiva si: </w:t>
      </w:r>
    </w:p>
    <w:p w14:paraId="2EA37B15" w14:textId="77777777" w:rsidR="004B14F0" w:rsidRPr="004815C8" w:rsidRDefault="004B14F0" w:rsidP="004B14F0">
      <w:pPr>
        <w:numPr>
          <w:ilvl w:val="0"/>
          <w:numId w:val="2"/>
        </w:numPr>
        <w:spacing w:line="276" w:lineRule="auto"/>
        <w:ind w:left="1068"/>
        <w:jc w:val="both"/>
        <w:rPr>
          <w:rFonts w:eastAsia="Times New Roman"/>
        </w:rPr>
      </w:pPr>
      <w:r w:rsidRPr="004815C8">
        <w:rPr>
          <w:rFonts w:eastAsia="Times New Roman"/>
        </w:rPr>
        <w:t xml:space="preserve">Seleccionando </w:t>
      </w:r>
      <w:r w:rsidRPr="004815C8">
        <w:rPr>
          <w:rFonts w:eastAsia="Times New Roman"/>
          <w:bCs/>
        </w:rPr>
        <w:t>proyecto individual</w:t>
      </w:r>
      <w:r w:rsidRPr="004815C8">
        <w:rPr>
          <w:rFonts w:eastAsia="Times New Roman"/>
        </w:rPr>
        <w:t>, intenta adjuntar una memoria de más de 20 páginas.</w:t>
      </w:r>
    </w:p>
    <w:p w14:paraId="50B59811" w14:textId="77777777" w:rsidR="004B14F0" w:rsidRPr="004815C8" w:rsidRDefault="004B14F0" w:rsidP="004B14F0">
      <w:pPr>
        <w:numPr>
          <w:ilvl w:val="0"/>
          <w:numId w:val="2"/>
        </w:numPr>
        <w:spacing w:line="276" w:lineRule="auto"/>
        <w:ind w:left="1068"/>
        <w:jc w:val="both"/>
        <w:rPr>
          <w:rFonts w:eastAsia="Times New Roman"/>
        </w:rPr>
      </w:pPr>
      <w:r w:rsidRPr="004815C8">
        <w:rPr>
          <w:rFonts w:eastAsia="Times New Roman"/>
        </w:rPr>
        <w:t xml:space="preserve">Seleccionando </w:t>
      </w:r>
      <w:r w:rsidRPr="004815C8">
        <w:rPr>
          <w:rFonts w:eastAsia="Times New Roman"/>
          <w:bCs/>
        </w:rPr>
        <w:t>proyecto coordinado</w:t>
      </w:r>
      <w:r w:rsidRPr="004815C8">
        <w:rPr>
          <w:rFonts w:eastAsia="Times New Roman"/>
        </w:rPr>
        <w:t>, intenta adjuntar una memoria de más de 35 páginas.</w:t>
      </w:r>
    </w:p>
    <w:p w14:paraId="6197956F" w14:textId="77777777" w:rsidR="004B14F0" w:rsidRPr="004815C8" w:rsidRDefault="004B14F0" w:rsidP="004B14F0">
      <w:pPr>
        <w:numPr>
          <w:ilvl w:val="0"/>
          <w:numId w:val="2"/>
        </w:numPr>
        <w:spacing w:after="240" w:line="276" w:lineRule="auto"/>
        <w:ind w:left="1068"/>
        <w:jc w:val="both"/>
        <w:rPr>
          <w:rFonts w:eastAsia="Times New Roman"/>
        </w:rPr>
      </w:pPr>
      <w:r w:rsidRPr="004815C8">
        <w:rPr>
          <w:rFonts w:eastAsia="Times New Roman"/>
        </w:rPr>
        <w:t>Intenta adjuntar un CVA de más de 4 páginas.</w:t>
      </w:r>
    </w:p>
    <w:p w14:paraId="0C07A579" w14:textId="77777777" w:rsidR="004B14F0" w:rsidRPr="004815C8" w:rsidRDefault="004B14F0" w:rsidP="004B14F0">
      <w:pPr>
        <w:numPr>
          <w:ilvl w:val="0"/>
          <w:numId w:val="1"/>
        </w:numPr>
        <w:spacing w:after="200" w:line="276" w:lineRule="auto"/>
        <w:ind w:left="360"/>
        <w:jc w:val="both"/>
        <w:rPr>
          <w:bCs/>
          <w:iCs/>
          <w:color w:val="FF0000"/>
          <w:sz w:val="22"/>
          <w:szCs w:val="22"/>
        </w:rPr>
      </w:pPr>
      <w:r w:rsidRPr="004815C8">
        <w:rPr>
          <w:rFonts w:eastAsia="Times New Roman"/>
          <w:b/>
          <w:bCs/>
        </w:rPr>
        <w:t>Desbloqueo de la solicitud:</w:t>
      </w:r>
      <w:r w:rsidRPr="004815C8">
        <w:rPr>
          <w:rFonts w:eastAsia="Times New Roman"/>
          <w:bCs/>
        </w:rPr>
        <w:t xml:space="preserve"> una vez generada la solicitud definitiva por parte del IP, si se detectase un error en esta o en la documentación que la acompaña, la persona que ostente la representación legal de la entidad solicitante, a través de la aplicación de firma, podrá desbloquearla siempre que no haya firmado dicha solicitud. Sin embargo, una vez firmada y registrada la solicitud ya no habrá ningún modo de desbloquearla.</w:t>
      </w:r>
      <w:r w:rsidRPr="004815C8">
        <w:rPr>
          <w:rFonts w:eastAsia="Times New Roman"/>
          <w:b/>
          <w:bCs/>
        </w:rPr>
        <w:t xml:space="preserve"> </w:t>
      </w:r>
      <w:r w:rsidRPr="004815C8">
        <w:rPr>
          <w:sz w:val="20"/>
          <w:szCs w:val="20"/>
        </w:rPr>
        <w:t xml:space="preserve"> </w:t>
      </w:r>
    </w:p>
    <w:p w14:paraId="3E4CA5DC" w14:textId="77777777" w:rsidR="004B14F0" w:rsidRDefault="004B14F0" w:rsidP="004815C8">
      <w:pPr>
        <w:jc w:val="both"/>
        <w:rPr>
          <w:b/>
          <w:bCs/>
        </w:rPr>
      </w:pPr>
    </w:p>
    <w:p w14:paraId="601EC3AD" w14:textId="77777777" w:rsidR="004B14F0" w:rsidRDefault="004B14F0" w:rsidP="004815C8">
      <w:pPr>
        <w:jc w:val="both"/>
        <w:rPr>
          <w:b/>
          <w:bCs/>
        </w:rPr>
      </w:pPr>
    </w:p>
    <w:p w14:paraId="3C4B26F1" w14:textId="1D83B0B5" w:rsidR="005A2036" w:rsidRPr="004B14F0" w:rsidRDefault="005A2036" w:rsidP="004815C8">
      <w:pPr>
        <w:jc w:val="both"/>
        <w:rPr>
          <w:b/>
          <w:bCs/>
        </w:rPr>
      </w:pPr>
      <w:r w:rsidRPr="004B14F0">
        <w:rPr>
          <w:b/>
          <w:bCs/>
        </w:rPr>
        <w:t>MEMORIA CIENTÍFICO-TÉCNICA</w:t>
      </w:r>
      <w:r w:rsidR="004B14F0">
        <w:rPr>
          <w:b/>
          <w:bCs/>
        </w:rPr>
        <w:t>:</w:t>
      </w:r>
    </w:p>
    <w:p w14:paraId="6C146535" w14:textId="77777777" w:rsidR="005A2036" w:rsidRPr="004B14F0" w:rsidRDefault="005A2036" w:rsidP="004815C8">
      <w:pPr>
        <w:jc w:val="both"/>
      </w:pPr>
    </w:p>
    <w:p w14:paraId="77548039" w14:textId="2A21C1CB" w:rsidR="005A2036" w:rsidRPr="004B14F0" w:rsidRDefault="005A2036" w:rsidP="004815C8">
      <w:pPr>
        <w:jc w:val="both"/>
      </w:pPr>
      <w:r w:rsidRPr="004B14F0">
        <w:t>Le recomendamos consultar la presentación sobre Cuestiones trasversales en la elaboración de Propuestas disponible en:</w:t>
      </w:r>
    </w:p>
    <w:p w14:paraId="70308677" w14:textId="526C9E74" w:rsidR="005A2036" w:rsidRPr="004815C8" w:rsidRDefault="004B14F0" w:rsidP="004815C8">
      <w:pPr>
        <w:jc w:val="both"/>
        <w:rPr>
          <w:color w:val="FF0000"/>
        </w:rPr>
      </w:pPr>
      <w:hyperlink r:id="rId11" w:history="1">
        <w:r w:rsidR="005A2036" w:rsidRPr="004815C8">
          <w:rPr>
            <w:rStyle w:val="Hipervnculo"/>
          </w:rPr>
          <w:t>https://www.upct.es/vicerrectoradoinvestigacion/es/ayuda-para-el-investigador/reuniones-uitt-investigadores</w:t>
        </w:r>
      </w:hyperlink>
    </w:p>
    <w:p w14:paraId="0AB26EF1" w14:textId="77777777" w:rsidR="005A2036" w:rsidRPr="004815C8" w:rsidRDefault="005A2036" w:rsidP="004815C8">
      <w:pPr>
        <w:jc w:val="both"/>
        <w:rPr>
          <w:color w:val="FF0000"/>
        </w:rPr>
      </w:pPr>
    </w:p>
    <w:p w14:paraId="53A66485" w14:textId="77777777" w:rsidR="0078068C" w:rsidRPr="004815C8" w:rsidRDefault="0078068C" w:rsidP="004815C8">
      <w:pPr>
        <w:pStyle w:val="Prrafodelista"/>
        <w:ind w:left="1066"/>
        <w:jc w:val="both"/>
        <w:rPr>
          <w:rFonts w:eastAsia="Times New Roman"/>
          <w:color w:val="FF0000"/>
        </w:rPr>
      </w:pPr>
    </w:p>
    <w:p w14:paraId="316B2A3E" w14:textId="41BDB651" w:rsidR="00DD4808" w:rsidRDefault="00DD4808" w:rsidP="004815C8">
      <w:pPr>
        <w:numPr>
          <w:ilvl w:val="0"/>
          <w:numId w:val="1"/>
        </w:numPr>
        <w:spacing w:after="240" w:line="276" w:lineRule="auto"/>
        <w:ind w:left="360"/>
        <w:jc w:val="both"/>
        <w:rPr>
          <w:rFonts w:eastAsia="Times New Roman"/>
          <w:b/>
        </w:rPr>
      </w:pPr>
      <w:r w:rsidRPr="004815C8">
        <w:rPr>
          <w:rFonts w:eastAsia="Times New Roman"/>
          <w:b/>
        </w:rPr>
        <w:t>Inf</w:t>
      </w:r>
      <w:r w:rsidR="00326B30" w:rsidRPr="004815C8">
        <w:rPr>
          <w:rFonts w:eastAsia="Times New Roman"/>
          <w:b/>
        </w:rPr>
        <w:t>ormación institucional para el a</w:t>
      </w:r>
      <w:r w:rsidRPr="004815C8">
        <w:rPr>
          <w:rFonts w:eastAsia="Times New Roman"/>
          <w:b/>
        </w:rPr>
        <w:t>partado</w:t>
      </w:r>
      <w:r w:rsidR="00326B30" w:rsidRPr="004815C8">
        <w:rPr>
          <w:rFonts w:eastAsia="Times New Roman"/>
          <w:b/>
        </w:rPr>
        <w:t xml:space="preserve"> de la memoria científico-técnica sobre</w:t>
      </w:r>
      <w:r w:rsidRPr="004815C8">
        <w:rPr>
          <w:rFonts w:eastAsia="Times New Roman"/>
          <w:b/>
        </w:rPr>
        <w:t xml:space="preserve"> CAPACIDAD FORMATIVA. </w:t>
      </w:r>
    </w:p>
    <w:p w14:paraId="774063E3" w14:textId="77777777" w:rsidR="00133E4A" w:rsidRPr="004815C8" w:rsidRDefault="003934C5" w:rsidP="004815C8">
      <w:pPr>
        <w:spacing w:after="240"/>
        <w:ind w:left="360"/>
        <w:jc w:val="both"/>
      </w:pPr>
      <w:r w:rsidRPr="004815C8">
        <w:t>La</w:t>
      </w:r>
      <w:r w:rsidR="009537B6" w:rsidRPr="004815C8">
        <w:t xml:space="preserve"> evaluación </w:t>
      </w:r>
      <w:r w:rsidRPr="004815C8">
        <w:t>de</w:t>
      </w:r>
      <w:r w:rsidR="009537B6" w:rsidRPr="004815C8">
        <w:t xml:space="preserve"> la capacidad formativa del equipo de investigación acreditada por los resultados de formación de predoctoral previa</w:t>
      </w:r>
      <w:r w:rsidRPr="004815C8">
        <w:t xml:space="preserve"> será clave para la concesión contratados predoctorales</w:t>
      </w:r>
      <w:r w:rsidR="00500F75" w:rsidRPr="004815C8">
        <w:t>, por lo que s</w:t>
      </w:r>
      <w:r w:rsidR="00133E4A" w:rsidRPr="004815C8">
        <w:t>e</w:t>
      </w:r>
      <w:r w:rsidRPr="004815C8">
        <w:t xml:space="preserve"> recomiend</w:t>
      </w:r>
      <w:r w:rsidR="00500F75" w:rsidRPr="004815C8">
        <w:t>a</w:t>
      </w:r>
      <w:r w:rsidRPr="004815C8">
        <w:t xml:space="preserve"> </w:t>
      </w:r>
      <w:r w:rsidR="0030146C" w:rsidRPr="004815C8">
        <w:t xml:space="preserve">realizar una justificación </w:t>
      </w:r>
      <w:r w:rsidR="0030146C" w:rsidRPr="004815C8">
        <w:rPr>
          <w:b/>
          <w:u w:val="single"/>
        </w:rPr>
        <w:t>PERSONALIZADA</w:t>
      </w:r>
      <w:r w:rsidRPr="004815C8">
        <w:t xml:space="preserve"> aunque</w:t>
      </w:r>
      <w:r w:rsidR="0030146C" w:rsidRPr="004815C8">
        <w:t xml:space="preserve"> </w:t>
      </w:r>
      <w:r w:rsidRPr="004815C8">
        <w:t xml:space="preserve">a continuación </w:t>
      </w:r>
      <w:r w:rsidR="00133E4A" w:rsidRPr="004815C8">
        <w:t>facilitamos esta información general de la Escuela Internacional de Doctorado de la UPCT</w:t>
      </w:r>
      <w:r w:rsidRPr="004815C8">
        <w:t>:</w:t>
      </w:r>
    </w:p>
    <w:p w14:paraId="7C44F3B9" w14:textId="77777777" w:rsidR="00DD4808" w:rsidRPr="004815C8" w:rsidRDefault="00DD4808" w:rsidP="004815C8">
      <w:pPr>
        <w:pStyle w:val="Prrafodelista"/>
        <w:numPr>
          <w:ilvl w:val="0"/>
          <w:numId w:val="5"/>
        </w:numPr>
        <w:jc w:val="both"/>
      </w:pPr>
      <w:r w:rsidRPr="004815C8">
        <w:t xml:space="preserve">El programa de formación previsto. </w:t>
      </w:r>
    </w:p>
    <w:p w14:paraId="7C46EE93" w14:textId="77777777" w:rsidR="00DD4808" w:rsidRPr="004815C8" w:rsidRDefault="00DD4808" w:rsidP="004815C8">
      <w:pPr>
        <w:spacing w:after="240"/>
        <w:ind w:left="708"/>
        <w:jc w:val="both"/>
      </w:pPr>
      <w:r w:rsidRPr="004815C8">
        <w:t xml:space="preserve">La Escuela Internacional de Doctorado de la Universidad Politécnica de Cartagena se crea mediante Decreto 113/2012, de 7 de septiembre, del Consejo de Gobierno de la Comunidad Autónoma de la Región de Murcia. En ella se integran todos los Programas de Doctorado verificados por el Real Decreto 99/2011 que se imparten, tanto propios como </w:t>
      </w:r>
      <w:r w:rsidRPr="004815C8">
        <w:lastRenderedPageBreak/>
        <w:t xml:space="preserve">interuniversitarios, que se encuentran vigentes en la actualidad. En concreto, el estudiante de doctorado se integraría en el Programa “….” verificado por el RD 99/2011, que cuenta con capacidad formativa en el ámbito de…. Este Programa garantiza el correcto seguimiento de los estudios de doctorado de los estudiantes matriculados. </w:t>
      </w:r>
      <w:r w:rsidR="00403300" w:rsidRPr="004815C8">
        <w:t>Los profesores del programa presentan investigación acreditada y participan en múltiples proyectos de investigación de carácter competitivo de ámbitos europeo, nacional y autonómico.</w:t>
      </w:r>
    </w:p>
    <w:p w14:paraId="483B6CAC" w14:textId="77777777" w:rsidR="00DD4808" w:rsidRPr="004815C8" w:rsidRDefault="00DD4808" w:rsidP="004815C8">
      <w:pPr>
        <w:pStyle w:val="Prrafodelista"/>
        <w:numPr>
          <w:ilvl w:val="0"/>
          <w:numId w:val="5"/>
        </w:numPr>
        <w:jc w:val="both"/>
      </w:pPr>
      <w:r w:rsidRPr="004815C8">
        <w:t>Contexto científico-técnico y formativo del equipo y de la institución.</w:t>
      </w:r>
    </w:p>
    <w:p w14:paraId="2AC4D249" w14:textId="77777777" w:rsidR="00DD4808" w:rsidRPr="004815C8" w:rsidRDefault="00DD4808" w:rsidP="004815C8">
      <w:pPr>
        <w:spacing w:after="240"/>
        <w:ind w:left="708"/>
        <w:jc w:val="both"/>
      </w:pPr>
      <w:r w:rsidRPr="004815C8">
        <w:t xml:space="preserve">La Escuela Internacional de Doctorado de la Universidad Politécnica de Cartagena ofrece a sus estudiantes de doctorado un programa de formación amplio, basado en la oferta de actividades de carácter transversal que cubren todos los ámbitos que requiere la formación de un estudiante de doctorado en la actualidad. Incluye oferta en castellano y en inglés, y pueden ser cursadas tanto de forma presencial como online y se puede consultar en el siguiente enlace: </w:t>
      </w:r>
      <w:hyperlink r:id="rId12" w:history="1">
        <w:r w:rsidRPr="004815C8">
          <w:rPr>
            <w:rStyle w:val="Hipervnculo"/>
            <w:color w:val="auto"/>
          </w:rPr>
          <w:t>http://atdoctorado.upct.es/</w:t>
        </w:r>
      </w:hyperlink>
    </w:p>
    <w:p w14:paraId="5BC3FF27" w14:textId="0A565B77" w:rsidR="001D3403" w:rsidRDefault="00DD4808" w:rsidP="004815C8">
      <w:pPr>
        <w:spacing w:after="240"/>
        <w:ind w:left="708"/>
        <w:jc w:val="both"/>
      </w:pPr>
      <w:r w:rsidRPr="004815C8">
        <w:t>Además</w:t>
      </w:r>
      <w:r w:rsidR="00FD3F24" w:rsidRPr="004815C8">
        <w:t>,</w:t>
      </w:r>
      <w:r w:rsidRPr="004815C8">
        <w:t xml:space="preserve"> cada Programa de Doctorado cuenta con una oferta propia de actividades formativas específicas que se pueden cursar. La UPCT cuenta con programas de movilidad propios para favorecer la realización de estancias por parte de los estudiantes en Centros extranjeros de prestigio y obtener así la “Mención Internacional”. Están implantados mecanismos de seguimiento de la actividad en las distintas etapas del doctorado, de acuerdo con la normativa vigente en la UPCT. De este modo, se garantiza la adecuada formación y progreso de los estudiantes, lo que proporciona las máximas garantías para completar el doctorado.</w:t>
      </w:r>
    </w:p>
    <w:p w14:paraId="579AF6D1" w14:textId="77777777" w:rsidR="00690648" w:rsidRPr="00690648" w:rsidRDefault="00690648" w:rsidP="00690648">
      <w:pPr>
        <w:spacing w:after="240"/>
        <w:ind w:left="708"/>
        <w:jc w:val="both"/>
      </w:pPr>
      <w:r w:rsidRPr="00690648">
        <w:t xml:space="preserve">Por otro lado, la Escuela Internacional de Doctorado de la UPCT organiza "sesiones de networking" mensuales dirigidas a todos los doctorandos donde se aborda alguna temática de interés transversal que pueda complementarles su formación (como carrera investigadora, el doctor como gestor de la innovación, ética en la investigación, la puesta en valor de los resultados de investigación, entre otros) al tiempo que se les ofrece la oportunidad de interactuar entre ellos para compartir intereses comunes, compartición de ideas entre doctorandos de temas afines, invitación a eventos organizados fuera de la Escuela (como por ejemplo, los vinculados a la Asociación de Jóvenes Investigadores de la UPCT, </w:t>
      </w:r>
      <w:hyperlink r:id="rId13" w:history="1">
        <w:r w:rsidRPr="00690648">
          <w:t>https://www.upct.es/~ajict/</w:t>
        </w:r>
      </w:hyperlink>
      <w:r w:rsidRPr="00690648">
        <w:t>), entre otros.</w:t>
      </w:r>
    </w:p>
    <w:p w14:paraId="32883121" w14:textId="77777777" w:rsidR="004B14F0" w:rsidRDefault="004B14F0" w:rsidP="004815C8">
      <w:pPr>
        <w:spacing w:after="240"/>
        <w:jc w:val="both"/>
      </w:pPr>
    </w:p>
    <w:p w14:paraId="092063B2" w14:textId="1B3DF261" w:rsidR="00DD4808" w:rsidRPr="004815C8" w:rsidRDefault="001D3403" w:rsidP="004815C8">
      <w:pPr>
        <w:spacing w:after="240"/>
        <w:jc w:val="both"/>
      </w:pPr>
      <w:r w:rsidRPr="004815C8">
        <w:t>Traducción en inglés:</w:t>
      </w:r>
      <w:r w:rsidR="00DD4808" w:rsidRPr="004815C8">
        <w:t xml:space="preserve"> </w:t>
      </w:r>
    </w:p>
    <w:p w14:paraId="3A9D660D" w14:textId="77777777" w:rsidR="001D3403" w:rsidRPr="004815C8" w:rsidRDefault="001D3403" w:rsidP="004815C8">
      <w:pPr>
        <w:pStyle w:val="Prrafodelista"/>
        <w:numPr>
          <w:ilvl w:val="0"/>
          <w:numId w:val="10"/>
        </w:numPr>
        <w:jc w:val="both"/>
      </w:pPr>
      <w:r w:rsidRPr="004815C8">
        <w:t>Planned training programme</w:t>
      </w:r>
    </w:p>
    <w:p w14:paraId="4360D804" w14:textId="77777777" w:rsidR="001D3403" w:rsidRPr="004815C8" w:rsidRDefault="001D3403" w:rsidP="004815C8">
      <w:pPr>
        <w:ind w:left="708"/>
        <w:jc w:val="both"/>
      </w:pPr>
      <w:r w:rsidRPr="004815C8">
        <w:t>The International Doctoral School of the Technical University of Cartagena was created by Decree 113/2012, dated 7th September, of the Governing Council of the Region of Murcia. It integrates all the currently in force PhD Programmes verified by Royal Decree 99/2011 offered, both own and inter-university programmes. In this particular case, the PhD student would be integrated in the Programme “…”, verified by the aforementioned Royal Decree, with training capacity in the field of … . This Programme ensures the correct follow-up of the PhD studies of the students enrolled. The Professors of this programme have accredited research experience and participate in numerous competitive European, national and regional research projects.</w:t>
      </w:r>
    </w:p>
    <w:p w14:paraId="754BDC61" w14:textId="77777777" w:rsidR="001D3403" w:rsidRPr="004815C8" w:rsidRDefault="001D3403" w:rsidP="004815C8">
      <w:pPr>
        <w:pStyle w:val="Prrafodelista"/>
        <w:ind w:left="1068"/>
        <w:jc w:val="both"/>
      </w:pPr>
    </w:p>
    <w:p w14:paraId="7A5267A7" w14:textId="77777777" w:rsidR="001D3403" w:rsidRPr="004815C8" w:rsidRDefault="001D3403" w:rsidP="004815C8">
      <w:pPr>
        <w:pStyle w:val="Prrafodelista"/>
        <w:numPr>
          <w:ilvl w:val="0"/>
          <w:numId w:val="10"/>
        </w:numPr>
        <w:jc w:val="both"/>
      </w:pPr>
      <w:r w:rsidRPr="004815C8">
        <w:t>Scientific-technical and training background of the team and the institution</w:t>
      </w:r>
    </w:p>
    <w:p w14:paraId="465F5998" w14:textId="77777777" w:rsidR="001D3403" w:rsidRPr="004815C8" w:rsidRDefault="001D3403" w:rsidP="004815C8">
      <w:pPr>
        <w:ind w:left="708"/>
        <w:jc w:val="both"/>
      </w:pPr>
      <w:r w:rsidRPr="004815C8">
        <w:t xml:space="preserve">The International Doctoral School of the Technical University of Cartagena offers PhD students an extensive training programme, based on cross-cutting activities covering all the fields that training of PhD students requires nowadays. There are activities both in Spanish and in English, on-campus and online. This information is available at </w:t>
      </w:r>
      <w:hyperlink r:id="rId14" w:history="1">
        <w:r w:rsidRPr="004815C8">
          <w:t>http://atdoctorado.upct.es/</w:t>
        </w:r>
      </w:hyperlink>
    </w:p>
    <w:p w14:paraId="52FCF3A9" w14:textId="77777777" w:rsidR="001D3403" w:rsidRPr="004815C8" w:rsidRDefault="001D3403" w:rsidP="004815C8">
      <w:pPr>
        <w:ind w:left="708"/>
        <w:jc w:val="both"/>
      </w:pPr>
      <w:r w:rsidRPr="004815C8">
        <w:t>Furthermore, each PhD programme offers its own specific training activities. The Technical University of Cartagena has its own mobility programmes to support the stays of students in prestigious foreign institutions in order to obtain the “International PhD Mention”. We have implemented procedures to follow up the activity in the different phases of the studies, according to current University regulations. Thus, appropriate training and progress of students are assured, which gives the highest guarantee to complete the PhD studies.</w:t>
      </w:r>
    </w:p>
    <w:p w14:paraId="4D1C7342" w14:textId="27E4BCE4" w:rsidR="001D3403" w:rsidRDefault="001D3403" w:rsidP="004815C8">
      <w:pPr>
        <w:spacing w:after="240" w:line="276" w:lineRule="auto"/>
        <w:ind w:left="360"/>
        <w:jc w:val="both"/>
        <w:rPr>
          <w:rFonts w:eastAsia="Times New Roman"/>
        </w:rPr>
      </w:pPr>
    </w:p>
    <w:p w14:paraId="6D89235F" w14:textId="06F288FF" w:rsidR="00690648" w:rsidRDefault="00690648" w:rsidP="00690648">
      <w:pPr>
        <w:ind w:left="708"/>
        <w:jc w:val="both"/>
        <w:rPr>
          <w:sz w:val="22"/>
          <w:szCs w:val="22"/>
          <w:lang w:val="en-GB"/>
        </w:rPr>
      </w:pPr>
      <w:r>
        <w:rPr>
          <w:lang w:val="en-GB"/>
        </w:rPr>
        <w:t xml:space="preserve">The School organises monthly networking sessions for all PhD students to address cross-cutting topics that can complement their training (research career, PhD as innovation manager, ethics in research, valorisation of research results, to mention just a few). They also have the opportunity to interact in order to share common interests, ideas with students of related areas, invitation to events organised outside the School (e.g., those of the Association of Young Researchers of the University </w:t>
      </w:r>
      <w:hyperlink r:id="rId15" w:history="1">
        <w:r>
          <w:rPr>
            <w:rStyle w:val="Hipervnculo"/>
            <w:color w:val="174E86"/>
            <w:shd w:val="clear" w:color="auto" w:fill="FFFFFF"/>
            <w:lang w:val="en-GB"/>
          </w:rPr>
          <w:t>https://www.upct.es/~ajict/</w:t>
        </w:r>
      </w:hyperlink>
      <w:r>
        <w:rPr>
          <w:lang w:val="en-GB"/>
        </w:rPr>
        <w:t>), among others.</w:t>
      </w:r>
    </w:p>
    <w:p w14:paraId="0D2F407C" w14:textId="411EE8DA" w:rsidR="00690648" w:rsidRPr="00690648" w:rsidRDefault="00690648" w:rsidP="004815C8">
      <w:pPr>
        <w:spacing w:after="240" w:line="276" w:lineRule="auto"/>
        <w:ind w:left="360"/>
        <w:jc w:val="both"/>
        <w:rPr>
          <w:rFonts w:eastAsia="Times New Roman"/>
          <w:b/>
          <w:bCs/>
        </w:rPr>
      </w:pPr>
    </w:p>
    <w:p w14:paraId="577E9526" w14:textId="38B472AE" w:rsidR="00E511C2" w:rsidRPr="004815C8" w:rsidRDefault="00E511C2" w:rsidP="004815C8">
      <w:pPr>
        <w:pStyle w:val="Default"/>
        <w:numPr>
          <w:ilvl w:val="0"/>
          <w:numId w:val="6"/>
        </w:numPr>
        <w:jc w:val="both"/>
        <w:rPr>
          <w:rFonts w:ascii="Times New Roman" w:hAnsi="Times New Roman" w:cs="Times New Roman"/>
          <w:b/>
          <w:bCs/>
        </w:rPr>
      </w:pPr>
      <w:r w:rsidRPr="004815C8">
        <w:rPr>
          <w:rFonts w:ascii="Times New Roman" w:hAnsi="Times New Roman" w:cs="Times New Roman"/>
          <w:b/>
          <w:bCs/>
        </w:rPr>
        <w:t xml:space="preserve">Ayuda para enfocar la redacción del apartado de Plan de gestión de datos de investigación dentro del Bloque IMPACTO </w:t>
      </w:r>
      <w:r w:rsidR="002C6776" w:rsidRPr="004815C8">
        <w:rPr>
          <w:rFonts w:ascii="Times New Roman" w:hAnsi="Times New Roman" w:cs="Times New Roman"/>
          <w:b/>
          <w:bCs/>
        </w:rPr>
        <w:t>CIENTÍFICO-TÉCNICO</w:t>
      </w:r>
    </w:p>
    <w:p w14:paraId="2E2CBB68" w14:textId="77777777" w:rsidR="00E511C2" w:rsidRPr="004815C8" w:rsidRDefault="00E511C2" w:rsidP="004815C8">
      <w:pPr>
        <w:pStyle w:val="Default"/>
        <w:jc w:val="both"/>
        <w:rPr>
          <w:rFonts w:ascii="Times New Roman" w:hAnsi="Times New Roman" w:cs="Times New Roman"/>
        </w:rPr>
      </w:pPr>
    </w:p>
    <w:p w14:paraId="051E4E24" w14:textId="77777777" w:rsidR="00E511C2" w:rsidRPr="004815C8" w:rsidRDefault="00E511C2" w:rsidP="004815C8">
      <w:pPr>
        <w:pStyle w:val="Default"/>
        <w:jc w:val="both"/>
        <w:rPr>
          <w:rFonts w:ascii="Times New Roman" w:hAnsi="Times New Roman" w:cs="Times New Roman"/>
        </w:rPr>
      </w:pPr>
      <w:r w:rsidRPr="004815C8">
        <w:rPr>
          <w:rFonts w:ascii="Times New Roman" w:hAnsi="Times New Roman" w:cs="Times New Roman"/>
        </w:rPr>
        <w:t>Las instrucciones para cumplimentar la memoria científico-técnica indican:</w:t>
      </w:r>
    </w:p>
    <w:p w14:paraId="76A867E2" w14:textId="1B2B08A9" w:rsidR="00E511C2" w:rsidRPr="004815C8" w:rsidRDefault="002C6776" w:rsidP="004815C8">
      <w:pPr>
        <w:pStyle w:val="Default"/>
        <w:jc w:val="both"/>
        <w:rPr>
          <w:rFonts w:ascii="Times New Roman" w:hAnsi="Times New Roman" w:cs="Times New Roman"/>
          <w:color w:val="auto"/>
          <w:lang w:eastAsia="es-ES"/>
        </w:rPr>
      </w:pPr>
      <w:r w:rsidRPr="004815C8">
        <w:rPr>
          <w:rFonts w:ascii="Times New Roman" w:hAnsi="Times New Roman" w:cs="Times New Roman"/>
          <w:i/>
          <w:iCs/>
        </w:rPr>
        <w:t>Previsión del plan de gestión de datos de investigación en el que se indique qué datos se van a recoger o generar (tipologías y formatos), cómo será el acceso (quién, cómo y cuándo se podrá acceder a los datos) y en qué repositorio está previsto que se depositen. En el caso de datos que estén sometidos a la reglamentación de protección de los datos personales o de aspectos éticos, indicar cómo se gestionarán. En el caso de los proyectos que resulten financiados, durante la ejecución del proyecto y junto al informe final se podrá solicitar un plan de gestión de datos formal completo</w:t>
      </w:r>
      <w:r w:rsidR="00E511C2" w:rsidRPr="004815C8">
        <w:rPr>
          <w:rFonts w:ascii="Times New Roman" w:hAnsi="Times New Roman" w:cs="Times New Roman"/>
          <w:i/>
          <w:iCs/>
        </w:rPr>
        <w:t>.</w:t>
      </w:r>
      <w:r w:rsidR="00E511C2" w:rsidRPr="004815C8">
        <w:rPr>
          <w:rFonts w:ascii="Times New Roman" w:hAnsi="Times New Roman" w:cs="Times New Roman"/>
          <w:color w:val="auto"/>
          <w:lang w:eastAsia="es-ES"/>
        </w:rPr>
        <w:t xml:space="preserve"> </w:t>
      </w:r>
    </w:p>
    <w:p w14:paraId="35A63AC5" w14:textId="77777777" w:rsidR="00E511C2" w:rsidRPr="004815C8" w:rsidRDefault="00E511C2" w:rsidP="004815C8">
      <w:pPr>
        <w:jc w:val="both"/>
      </w:pPr>
    </w:p>
    <w:p w14:paraId="4529602C" w14:textId="77777777" w:rsidR="00E511C2" w:rsidRPr="004815C8" w:rsidRDefault="00E511C2" w:rsidP="004815C8">
      <w:pPr>
        <w:jc w:val="both"/>
      </w:pPr>
      <w:r w:rsidRPr="004815C8">
        <w:t>A continuación, se propone un texto</w:t>
      </w:r>
      <w:r w:rsidRPr="004815C8">
        <w:rPr>
          <w:rStyle w:val="Refdenotaalpie"/>
        </w:rPr>
        <w:footnoteReference w:id="1"/>
      </w:r>
      <w:r w:rsidRPr="004815C8">
        <w:t xml:space="preserve"> para orientar la redacción de este apartado, pero es el Investigador Responsable, según las particularidades del proyecto, el que tiene que reflexionar sobre ello y adaptarlo a las circunstancias concretas de su proyecto.</w:t>
      </w:r>
    </w:p>
    <w:p w14:paraId="5F5B5232" w14:textId="77777777" w:rsidR="00E511C2" w:rsidRPr="004815C8" w:rsidRDefault="00E511C2" w:rsidP="004815C8">
      <w:pPr>
        <w:jc w:val="both"/>
      </w:pPr>
      <w:r w:rsidRPr="004815C8">
        <w:t>Si en su área de conocimiento existiera un repositorio de datos de investigación especializado y utilizado por la comunidad investigadora específica, recomendamos utilizarlo para el depósito de los datos, siempre y cuando el repositorio cumpla con todos los estándares.</w:t>
      </w:r>
    </w:p>
    <w:p w14:paraId="4D6D3CAD" w14:textId="77777777" w:rsidR="00E511C2" w:rsidRPr="004815C8" w:rsidRDefault="00E511C2" w:rsidP="004815C8">
      <w:pPr>
        <w:pStyle w:val="Prrafodelista"/>
        <w:jc w:val="both"/>
      </w:pPr>
    </w:p>
    <w:p w14:paraId="72BDA3FE" w14:textId="77777777" w:rsidR="00E511C2" w:rsidRPr="004815C8" w:rsidRDefault="00E511C2" w:rsidP="004815C8">
      <w:pPr>
        <w:pStyle w:val="Prrafodelista"/>
        <w:numPr>
          <w:ilvl w:val="0"/>
          <w:numId w:val="11"/>
        </w:numPr>
        <w:jc w:val="both"/>
      </w:pPr>
      <w:r w:rsidRPr="004815C8">
        <w:rPr>
          <w:b/>
        </w:rPr>
        <w:lastRenderedPageBreak/>
        <w:t>¿Qué datos se van a generar y recoger en el proyecto?</w:t>
      </w:r>
      <w:r w:rsidRPr="004815C8">
        <w:t>: datos obtenidos de sensores, de encuestas, experimentales, … y en todas sus fases. En ocasiones los datos evolucionan en las diferentes fases del proyecto. Importante reflexionar sobre si esos datos contienen o pudieran contener datos personales/protegidos/sensibles/… y por lo tanto necesitan anonimización previa o permisos especiales</w:t>
      </w:r>
      <w:r w:rsidRPr="004815C8">
        <w:rPr>
          <w:rStyle w:val="Refdenotaalpie"/>
        </w:rPr>
        <w:footnoteReference w:id="2"/>
      </w:r>
      <w:r w:rsidRPr="004815C8">
        <w:t xml:space="preserve">. </w:t>
      </w:r>
    </w:p>
    <w:p w14:paraId="70493DBC" w14:textId="77777777" w:rsidR="00E511C2" w:rsidRPr="004815C8" w:rsidRDefault="00E511C2" w:rsidP="004815C8">
      <w:pPr>
        <w:pStyle w:val="Prrafodelista"/>
        <w:numPr>
          <w:ilvl w:val="0"/>
          <w:numId w:val="11"/>
        </w:numPr>
        <w:jc w:val="both"/>
        <w:rPr>
          <w:iCs/>
        </w:rPr>
      </w:pPr>
      <w:r w:rsidRPr="004815C8">
        <w:rPr>
          <w:b/>
        </w:rPr>
        <w:t>¿Cuál es el tamaño de los datos?</w:t>
      </w:r>
      <w:r w:rsidRPr="004815C8">
        <w:t xml:space="preserve"> </w:t>
      </w:r>
      <w:r w:rsidRPr="004815C8">
        <w:rPr>
          <w:iCs/>
        </w:rPr>
        <w:t>Aunque inicialmente es difícil calcular el tamaño esperado de los datos, en ZENODO el límite de tamaño total de archivos por registro es de 50 GB, pudiéndose solicitar y otorgar cuotas más elevadas para casos particulares. Admite el archivado de datos en todos los formatos. Se aceptan datos de cualquier fase del ciclo de investigación.</w:t>
      </w:r>
    </w:p>
    <w:p w14:paraId="44D235E1" w14:textId="77777777" w:rsidR="00E511C2" w:rsidRPr="004815C8" w:rsidRDefault="00E511C2" w:rsidP="004815C8">
      <w:pPr>
        <w:pStyle w:val="Prrafodelista"/>
        <w:numPr>
          <w:ilvl w:val="0"/>
          <w:numId w:val="11"/>
        </w:numPr>
        <w:jc w:val="both"/>
        <w:rPr>
          <w:b/>
          <w:bCs/>
        </w:rPr>
      </w:pPr>
      <w:r w:rsidRPr="004815C8">
        <w:rPr>
          <w:b/>
          <w:iCs/>
        </w:rPr>
        <w:t xml:space="preserve">¿Qué metodología y normas se van a emplear </w:t>
      </w:r>
      <w:r w:rsidRPr="004815C8">
        <w:rPr>
          <w:b/>
        </w:rPr>
        <w:t>para la recogida de los datos? ¿se va a emplear o si existen normas específicas para esa generación o recogida de datos en mi área de conocimiento?</w:t>
      </w:r>
    </w:p>
    <w:p w14:paraId="4F69D7D2" w14:textId="77777777" w:rsidR="00E511C2" w:rsidRPr="004815C8" w:rsidRDefault="00E511C2" w:rsidP="004815C8">
      <w:pPr>
        <w:pStyle w:val="Prrafodelista"/>
        <w:jc w:val="both"/>
        <w:rPr>
          <w:i/>
          <w:iCs/>
        </w:rPr>
      </w:pPr>
      <w:r w:rsidRPr="004815C8">
        <w:rPr>
          <w:bCs/>
        </w:rPr>
        <w:t>Política de ZENODO:</w:t>
      </w:r>
      <w:r w:rsidRPr="004815C8">
        <w:rPr>
          <w:b/>
          <w:bCs/>
        </w:rPr>
        <w:t xml:space="preserve"> </w:t>
      </w:r>
      <w:r w:rsidRPr="004815C8">
        <w:rPr>
          <w:i/>
          <w:iCs/>
        </w:rPr>
        <w:t>El acceso a los archivos de datos y metadatos se proporciona a través de protocolos estándar como HTTP y OAI-PMH.</w:t>
      </w:r>
    </w:p>
    <w:p w14:paraId="2A898063" w14:textId="77777777" w:rsidR="00E511C2" w:rsidRPr="004815C8" w:rsidRDefault="00E511C2" w:rsidP="004815C8">
      <w:pPr>
        <w:ind w:left="708"/>
        <w:jc w:val="both"/>
        <w:rPr>
          <w:rFonts w:eastAsia="Times New Roman"/>
          <w:i/>
          <w:iCs/>
        </w:rPr>
      </w:pPr>
      <w:r w:rsidRPr="004815C8">
        <w:rPr>
          <w:rFonts w:eastAsia="Times New Roman"/>
          <w:i/>
          <w:iCs/>
        </w:rPr>
        <w:t>Cada archivo asociado con datos irá acompañado de metadatos específicos únicos, para permitir la facilidad de acceso y la reutilización. Todos los metadatos se almacenan internamente en formato JSON de acuerdo con un esquema JSON definido. Los metadatos se exportan en varios formatos estándar, como MARCXML, Dublin Core y DataCite Metadata Schema (de acuerdo con las Directrices OpenAIRE).</w:t>
      </w:r>
    </w:p>
    <w:p w14:paraId="780F1B6C" w14:textId="77777777" w:rsidR="00E511C2" w:rsidRPr="004815C8" w:rsidRDefault="00E511C2" w:rsidP="004815C8">
      <w:pPr>
        <w:ind w:left="708"/>
        <w:jc w:val="both"/>
        <w:rPr>
          <w:rFonts w:eastAsia="Times New Roman"/>
          <w:i/>
          <w:iCs/>
          <w:color w:val="0563C1"/>
          <w:u w:val="single"/>
        </w:rPr>
      </w:pPr>
      <w:r w:rsidRPr="004815C8">
        <w:rPr>
          <w:rFonts w:eastAsia="Times New Roman"/>
          <w:i/>
          <w:iCs/>
        </w:rPr>
        <w:t xml:space="preserve">Si se utiliza un repositorio temático recomendamos utilizar estándares de metadatos que son específicos de la disciplina. Consultar estándares de metadatos </w:t>
      </w:r>
      <w:hyperlink r:id="rId16" w:history="1">
        <w:r w:rsidRPr="004815C8">
          <w:rPr>
            <w:rFonts w:eastAsia="Times New Roman"/>
            <w:i/>
            <w:iCs/>
            <w:color w:val="0563C1"/>
            <w:u w:val="single"/>
          </w:rPr>
          <w:t>https://www.dcc.ac.uk/guidance/standards/metadata/list</w:t>
        </w:r>
      </w:hyperlink>
    </w:p>
    <w:p w14:paraId="769BE6AE" w14:textId="77777777" w:rsidR="00E511C2" w:rsidRPr="004815C8" w:rsidRDefault="00E511C2" w:rsidP="004815C8">
      <w:pPr>
        <w:pStyle w:val="Prrafodelista"/>
        <w:numPr>
          <w:ilvl w:val="0"/>
          <w:numId w:val="11"/>
        </w:numPr>
        <w:jc w:val="both"/>
        <w:rPr>
          <w:b/>
          <w:i/>
          <w:iCs/>
        </w:rPr>
      </w:pPr>
      <w:r w:rsidRPr="004815C8">
        <w:rPr>
          <w:b/>
          <w:iCs/>
        </w:rPr>
        <w:t>¿Cómo se van a compartir y/o poner en abierto? ¿Puedo ponerlos en abierto?</w:t>
      </w:r>
    </w:p>
    <w:p w14:paraId="55EDA981" w14:textId="77777777" w:rsidR="00E511C2" w:rsidRPr="004815C8" w:rsidRDefault="00E511C2" w:rsidP="004815C8">
      <w:pPr>
        <w:ind w:left="708"/>
        <w:jc w:val="both"/>
        <w:rPr>
          <w:rFonts w:eastAsia="Times New Roman"/>
          <w:iCs/>
        </w:rPr>
      </w:pPr>
      <w:r w:rsidRPr="004815C8">
        <w:rPr>
          <w:rFonts w:eastAsia="Times New Roman"/>
          <w:bCs/>
        </w:rPr>
        <w:t>Política de ZENODO</w:t>
      </w:r>
      <w:r w:rsidRPr="004815C8">
        <w:rPr>
          <w:rFonts w:eastAsia="Times New Roman"/>
          <w:b/>
          <w:bCs/>
        </w:rPr>
        <w:t xml:space="preserve">: </w:t>
      </w:r>
      <w:r w:rsidRPr="004815C8">
        <w:rPr>
          <w:rFonts w:eastAsia="Times New Roman"/>
          <w:iCs/>
        </w:rPr>
        <w:t>Los datos y metadatos asociados, documentación y código serán depositados en el repositorio de acceso abierto llamado Zenodo. El repositorio proporciona enlaces permanentes (DOI, handle) a los datos para facilitar la búsqueda y la cita. En Zenodo, existe la opción de proporcionar acceso abierto, embargado, acceso cerrado.</w:t>
      </w:r>
    </w:p>
    <w:p w14:paraId="198CA34A" w14:textId="77777777" w:rsidR="00E511C2" w:rsidRPr="004815C8" w:rsidRDefault="00E511C2" w:rsidP="004815C8">
      <w:pPr>
        <w:ind w:left="708"/>
        <w:jc w:val="both"/>
        <w:rPr>
          <w:rFonts w:eastAsia="Times New Roman"/>
          <w:iCs/>
        </w:rPr>
      </w:pPr>
      <w:r w:rsidRPr="004815C8">
        <w:rPr>
          <w:rFonts w:eastAsia="Times New Roman"/>
          <w:iCs/>
        </w:rPr>
        <w:t xml:space="preserve">Siempre que sea posible, los datos se compartirán inmediatamente después de la producción, siguiendo el Licencia internacional Creative Commons 4., con atribución (CC4BY </w:t>
      </w:r>
      <w:r w:rsidRPr="004815C8">
        <w:rPr>
          <w:rFonts w:eastAsia="Times New Roman"/>
        </w:rPr>
        <w:t>o CC0</w:t>
      </w:r>
      <w:r w:rsidRPr="004815C8">
        <w:rPr>
          <w:rFonts w:eastAsia="Times New Roman"/>
          <w:iCs/>
        </w:rPr>
        <w:t>). Los datos son actualmente disponibles para su reutilización desde el sitio web del proyecto y también se podrá encontrar y reutilizar a través del repositorio de depósito final (el institucional o Zenodo) y de OpenAire.</w:t>
      </w:r>
    </w:p>
    <w:p w14:paraId="4361172A" w14:textId="77777777" w:rsidR="00E511C2" w:rsidRPr="004815C8" w:rsidRDefault="00E511C2" w:rsidP="004815C8">
      <w:pPr>
        <w:ind w:left="708"/>
        <w:jc w:val="both"/>
        <w:rPr>
          <w:rFonts w:eastAsia="Times New Roman"/>
          <w:iCs/>
        </w:rPr>
      </w:pPr>
      <w:r w:rsidRPr="004815C8">
        <w:rPr>
          <w:rFonts w:eastAsia="Times New Roman"/>
          <w:iCs/>
        </w:rPr>
        <w:t xml:space="preserve">Zenodo admite una gran variedad de Licencias ampliamente utilizadas. El propietario de los datos determinará cuál de estas licencias se utilizará cuando los datos se publiquen en Repositorios de &lt;AcronymProject&gt;. </w:t>
      </w:r>
    </w:p>
    <w:p w14:paraId="7EC27275" w14:textId="77777777" w:rsidR="00E511C2" w:rsidRPr="004815C8" w:rsidRDefault="00E511C2" w:rsidP="004815C8">
      <w:pPr>
        <w:ind w:left="708"/>
        <w:jc w:val="both"/>
        <w:rPr>
          <w:rFonts w:eastAsia="Times New Roman"/>
          <w:iCs/>
        </w:rPr>
      </w:pPr>
      <w:r w:rsidRPr="004815C8">
        <w:rPr>
          <w:rFonts w:eastAsia="Times New Roman"/>
          <w:iCs/>
        </w:rPr>
        <w:t>La CE recomienda elegir CC0 para datos y CC-BY para el resto, se debe evitar CC-BY-NC.</w:t>
      </w:r>
    </w:p>
    <w:p w14:paraId="04ADE84C" w14:textId="77777777" w:rsidR="00E511C2" w:rsidRPr="004815C8" w:rsidRDefault="00E511C2" w:rsidP="004815C8">
      <w:pPr>
        <w:pStyle w:val="Prrafodelista"/>
        <w:numPr>
          <w:ilvl w:val="0"/>
          <w:numId w:val="11"/>
        </w:numPr>
        <w:jc w:val="both"/>
        <w:rPr>
          <w:b/>
        </w:rPr>
      </w:pPr>
      <w:r w:rsidRPr="004815C8">
        <w:rPr>
          <w:b/>
        </w:rPr>
        <w:t>¿cómo se van a conservar y preservar los datos durante las diferentes fases y duración del proyecto?, ¿en qué repositorio de acceso abierto se depositarán?</w:t>
      </w:r>
    </w:p>
    <w:p w14:paraId="1EB54D68" w14:textId="77777777" w:rsidR="00E511C2" w:rsidRPr="004815C8" w:rsidRDefault="00E511C2" w:rsidP="004815C8">
      <w:pPr>
        <w:ind w:left="708"/>
        <w:jc w:val="both"/>
        <w:rPr>
          <w:rFonts w:eastAsia="Times New Roman"/>
        </w:rPr>
      </w:pPr>
      <w:r w:rsidRPr="004815C8">
        <w:rPr>
          <w:rFonts w:eastAsia="Times New Roman"/>
          <w:bCs/>
        </w:rPr>
        <w:t>Política de ZENODO</w:t>
      </w:r>
      <w:r w:rsidRPr="004815C8">
        <w:rPr>
          <w:rFonts w:eastAsia="Times New Roman"/>
          <w:b/>
          <w:bCs/>
        </w:rPr>
        <w:t xml:space="preserve">: </w:t>
      </w:r>
      <w:r w:rsidRPr="004815C8">
        <w:rPr>
          <w:rFonts w:eastAsia="Times New Roman"/>
        </w:rPr>
        <w:t xml:space="preserve">Los archivos de datos depositados en Zenodo se almacenan en los centros de datos del CERN, principalmente en Ginebra, con réplicas en Budapest. Los archivos de datos se guardan en múltiples réplicas en un sistema de archivos distribuido, del cual se realiza una copia de seguridad en cinta todas las noches Los datos se conservarán </w:t>
      </w:r>
      <w:r w:rsidRPr="004815C8">
        <w:rPr>
          <w:rFonts w:eastAsia="Times New Roman"/>
        </w:rPr>
        <w:lastRenderedPageBreak/>
        <w:t>durante la vida útil del repositorio. Esta es actualmente la vida útil del laboratorio anfitrión del CERN, que actualmente tiene un programa experimental definido para los próximos 20 años como mínimo.</w:t>
      </w:r>
    </w:p>
    <w:p w14:paraId="0FEFD4F4" w14:textId="77777777" w:rsidR="00E511C2" w:rsidRPr="004815C8" w:rsidRDefault="00E511C2" w:rsidP="004815C8">
      <w:pPr>
        <w:jc w:val="both"/>
        <w:rPr>
          <w:rFonts w:eastAsia="Times New Roman"/>
        </w:rPr>
      </w:pPr>
    </w:p>
    <w:p w14:paraId="7EC9572C" w14:textId="77777777" w:rsidR="00E511C2" w:rsidRPr="004815C8" w:rsidRDefault="00E511C2" w:rsidP="004815C8">
      <w:pPr>
        <w:jc w:val="both"/>
        <w:rPr>
          <w:b/>
          <w:bCs/>
        </w:rPr>
      </w:pPr>
      <w:r w:rsidRPr="004815C8">
        <w:rPr>
          <w:b/>
          <w:bCs/>
        </w:rPr>
        <w:t>TEXTO PROPUESTO CON PARTICULARIZACIONES</w:t>
      </w:r>
    </w:p>
    <w:p w14:paraId="0D223E94" w14:textId="77777777" w:rsidR="00E511C2" w:rsidRPr="004815C8" w:rsidRDefault="00E511C2" w:rsidP="004815C8">
      <w:pPr>
        <w:jc w:val="both"/>
        <w:rPr>
          <w:rFonts w:eastAsia="Times New Roman"/>
        </w:rPr>
      </w:pPr>
    </w:p>
    <w:p w14:paraId="75C77686" w14:textId="77777777" w:rsidR="00E511C2" w:rsidRPr="004815C8" w:rsidRDefault="00E511C2" w:rsidP="004815C8">
      <w:pPr>
        <w:jc w:val="both"/>
        <w:rPr>
          <w:rFonts w:eastAsia="Times New Roman"/>
        </w:rPr>
      </w:pPr>
      <w:r w:rsidRPr="004815C8">
        <w:rPr>
          <w:rFonts w:eastAsia="Times New Roman"/>
        </w:rPr>
        <w:t xml:space="preserve">Se recogerán datos del tipo…. </w:t>
      </w:r>
    </w:p>
    <w:p w14:paraId="001AECD1" w14:textId="77777777" w:rsidR="00E511C2" w:rsidRPr="004815C8" w:rsidRDefault="00E511C2" w:rsidP="004815C8">
      <w:pPr>
        <w:jc w:val="both"/>
        <w:rPr>
          <w:rFonts w:eastAsia="Times New Roman"/>
        </w:rPr>
      </w:pPr>
      <w:r w:rsidRPr="004815C8">
        <w:rPr>
          <w:rFonts w:eastAsia="Times New Roman"/>
        </w:rPr>
        <w:t>Se generarán datos del tipo…</w:t>
      </w:r>
    </w:p>
    <w:p w14:paraId="23FBC467" w14:textId="77777777" w:rsidR="00E511C2" w:rsidRPr="004815C8" w:rsidRDefault="00E511C2" w:rsidP="004815C8">
      <w:pPr>
        <w:jc w:val="both"/>
        <w:rPr>
          <w:rFonts w:eastAsia="Times New Roman"/>
        </w:rPr>
      </w:pPr>
      <w:r w:rsidRPr="004815C8">
        <w:rPr>
          <w:rFonts w:eastAsia="Times New Roman"/>
        </w:rPr>
        <w:t xml:space="preserve">En la fase/actividad/tarea … del proyecto, los datos recogidos serán del tipo ... en la fase/actividad/tarea ... del tipo … </w:t>
      </w:r>
    </w:p>
    <w:p w14:paraId="0CAA58EC" w14:textId="77777777" w:rsidR="00E511C2" w:rsidRPr="004815C8" w:rsidRDefault="00E511C2" w:rsidP="004815C8">
      <w:pPr>
        <w:jc w:val="both"/>
        <w:rPr>
          <w:rFonts w:eastAsia="Times New Roman"/>
        </w:rPr>
      </w:pPr>
      <w:r w:rsidRPr="004815C8">
        <w:rPr>
          <w:rFonts w:eastAsia="Times New Roman"/>
        </w:rPr>
        <w:t>Los datos recogidos o generados en las diferentes fases/actividades/tareas del proyecto pasarán a formar parte de una base de datos, conjunto de datos, etc.</w:t>
      </w:r>
    </w:p>
    <w:p w14:paraId="7E220BC1" w14:textId="77777777" w:rsidR="00E511C2" w:rsidRPr="004815C8" w:rsidRDefault="00E511C2" w:rsidP="004815C8">
      <w:pPr>
        <w:jc w:val="both"/>
        <w:rPr>
          <w:rFonts w:eastAsia="Times New Roman"/>
        </w:rPr>
      </w:pPr>
    </w:p>
    <w:p w14:paraId="7B29E9E3" w14:textId="77777777" w:rsidR="00E511C2" w:rsidRPr="004815C8" w:rsidRDefault="00E511C2" w:rsidP="004815C8">
      <w:pPr>
        <w:jc w:val="both"/>
        <w:rPr>
          <w:rFonts w:eastAsia="Times New Roman"/>
        </w:rPr>
      </w:pPr>
      <w:r w:rsidRPr="004815C8">
        <w:rPr>
          <w:rFonts w:eastAsia="Times New Roman"/>
        </w:rPr>
        <w:t>Los conjuntos de datos recogidos y generados durante la vida del proyecto se conservarán y preservarán …. en servidores</w:t>
      </w:r>
      <w:r w:rsidRPr="004815C8">
        <w:rPr>
          <w:rFonts w:eastAsia="Times New Roman"/>
          <w:color w:val="E36C0A" w:themeColor="accent6" w:themeShade="BF"/>
        </w:rPr>
        <w:t xml:space="preserve"> </w:t>
      </w:r>
      <w:r w:rsidRPr="004815C8">
        <w:rPr>
          <w:rFonts w:eastAsia="Times New Roman"/>
        </w:rPr>
        <w:t>…, realizándose copias de seguridad…. En un sistema de archivos distribuido …,</w:t>
      </w:r>
      <w:r w:rsidRPr="004815C8">
        <w:rPr>
          <w:rStyle w:val="Refdenotaalpie"/>
          <w:rFonts w:eastAsia="Times New Roman"/>
        </w:rPr>
        <w:footnoteReference w:id="3"/>
      </w:r>
    </w:p>
    <w:p w14:paraId="11FEB68F" w14:textId="77777777" w:rsidR="00E511C2" w:rsidRPr="004815C8" w:rsidRDefault="00E511C2" w:rsidP="004815C8">
      <w:pPr>
        <w:jc w:val="both"/>
        <w:rPr>
          <w:i/>
          <w:color w:val="4F81BD" w:themeColor="accent1"/>
        </w:rPr>
      </w:pPr>
      <w:r w:rsidRPr="004815C8">
        <w:rPr>
          <w:i/>
          <w:color w:val="4F81BD" w:themeColor="accent1"/>
        </w:rPr>
        <w:t>En su caso, indique los aspectos que se analizarán en cuestiones de ética.</w:t>
      </w:r>
    </w:p>
    <w:p w14:paraId="73AE409F" w14:textId="77777777" w:rsidR="00E511C2" w:rsidRPr="004815C8" w:rsidRDefault="00E511C2" w:rsidP="004815C8">
      <w:pPr>
        <w:jc w:val="both"/>
        <w:rPr>
          <w:i/>
          <w:color w:val="4F81BD" w:themeColor="accent1"/>
        </w:rPr>
      </w:pPr>
    </w:p>
    <w:p w14:paraId="7EF20832" w14:textId="77777777" w:rsidR="00E511C2" w:rsidRPr="004815C8" w:rsidRDefault="00E511C2" w:rsidP="004815C8">
      <w:pPr>
        <w:jc w:val="both"/>
        <w:rPr>
          <w:i/>
          <w:color w:val="4F81BD" w:themeColor="accent1"/>
        </w:rPr>
      </w:pPr>
      <w:r w:rsidRPr="004815C8">
        <w:rPr>
          <w:i/>
          <w:color w:val="4F81BD" w:themeColor="accent1"/>
        </w:rPr>
        <w:t xml:space="preserve">Seleccionar un párrafo de los siguientes: </w:t>
      </w:r>
    </w:p>
    <w:p w14:paraId="263170DC" w14:textId="77777777" w:rsidR="00E511C2" w:rsidRPr="004815C8" w:rsidRDefault="00E511C2" w:rsidP="004815C8">
      <w:pPr>
        <w:pStyle w:val="Prrafodelista"/>
        <w:numPr>
          <w:ilvl w:val="0"/>
          <w:numId w:val="12"/>
        </w:numPr>
        <w:jc w:val="both"/>
        <w:rPr>
          <w:i/>
          <w:color w:val="4F81BD" w:themeColor="accent1"/>
        </w:rPr>
      </w:pPr>
      <w:r w:rsidRPr="004815C8">
        <w:rPr>
          <w:i/>
          <w:color w:val="4F81BD" w:themeColor="accent1"/>
        </w:rPr>
        <w:t>En el caso de utilizar la recomendación del CRIAI: Repositorio europeo ZENODO:</w:t>
      </w:r>
    </w:p>
    <w:p w14:paraId="51C363CA" w14:textId="77777777" w:rsidR="00E511C2" w:rsidRPr="004815C8" w:rsidRDefault="00E511C2" w:rsidP="004815C8">
      <w:pPr>
        <w:jc w:val="both"/>
        <w:rPr>
          <w:rFonts w:eastAsia="Times New Roman"/>
        </w:rPr>
      </w:pPr>
      <w:r w:rsidRPr="004815C8">
        <w:rPr>
          <w:rFonts w:eastAsia="Times New Roman"/>
        </w:rPr>
        <w:t>Los datos recogidos y los datos generados se compartirán y se publicarán en abierto a través del repositorio Zenodo, proporcionándose además los metadatos asociados y la documentación y códigos necesarios.</w:t>
      </w:r>
    </w:p>
    <w:p w14:paraId="4FD81B3E" w14:textId="77777777" w:rsidR="00E511C2" w:rsidRPr="004815C8" w:rsidRDefault="00E511C2" w:rsidP="004815C8">
      <w:pPr>
        <w:jc w:val="both"/>
        <w:rPr>
          <w:rFonts w:eastAsia="Times New Roman"/>
          <w:color w:val="4F81BD" w:themeColor="accent1"/>
        </w:rPr>
      </w:pPr>
      <w:r w:rsidRPr="004815C8">
        <w:rPr>
          <w:rFonts w:eastAsia="Times New Roman"/>
        </w:rPr>
        <w:t xml:space="preserve">Los datos se publicarán en abierto de forma inmediata/al cabo de .. meses. </w:t>
      </w:r>
      <w:r w:rsidRPr="004815C8">
        <w:rPr>
          <w:rFonts w:eastAsia="Times New Roman"/>
          <w:color w:val="4F81BD" w:themeColor="accent1"/>
        </w:rPr>
        <w:t>ó</w:t>
      </w:r>
    </w:p>
    <w:p w14:paraId="3099F1B7" w14:textId="77777777" w:rsidR="00E511C2" w:rsidRPr="004815C8" w:rsidRDefault="00E511C2" w:rsidP="004815C8">
      <w:pPr>
        <w:jc w:val="both"/>
        <w:rPr>
          <w:rFonts w:eastAsia="Times New Roman"/>
        </w:rPr>
      </w:pPr>
      <w:r w:rsidRPr="004815C8">
        <w:rPr>
          <w:rFonts w:eastAsia="Times New Roman"/>
        </w:rPr>
        <w:t>Los datos se embargarán durante .. meses por razón de…, se mantendrán en cerrado (es decir, se depositan en Zenodo, pero no se publican)</w:t>
      </w:r>
    </w:p>
    <w:p w14:paraId="1CDACB4E" w14:textId="77777777" w:rsidR="00E511C2" w:rsidRPr="004815C8" w:rsidRDefault="00E511C2" w:rsidP="004815C8">
      <w:pPr>
        <w:jc w:val="both"/>
        <w:rPr>
          <w:rFonts w:eastAsia="Times New Roman"/>
        </w:rPr>
      </w:pPr>
      <w:r w:rsidRPr="004815C8">
        <w:rPr>
          <w:rFonts w:eastAsia="Times New Roman"/>
        </w:rPr>
        <w:t xml:space="preserve">A los datos publicados en Zenodo se les asignará la licencia internacional </w:t>
      </w:r>
      <w:r w:rsidRPr="004815C8">
        <w:rPr>
          <w:rFonts w:eastAsia="Times New Roman"/>
          <w:i/>
          <w:iCs/>
        </w:rPr>
        <w:t xml:space="preserve">Creative Commons 4., con atribución (CC4BY </w:t>
      </w:r>
      <w:r w:rsidRPr="004815C8">
        <w:rPr>
          <w:rFonts w:eastAsia="Times New Roman"/>
        </w:rPr>
        <w:t>o CC0</w:t>
      </w:r>
      <w:r w:rsidRPr="004815C8">
        <w:rPr>
          <w:rFonts w:eastAsia="Times New Roman"/>
          <w:i/>
          <w:iCs/>
        </w:rPr>
        <w:t>)</w:t>
      </w:r>
    </w:p>
    <w:p w14:paraId="10B6304D" w14:textId="77777777" w:rsidR="00E511C2" w:rsidRPr="004815C8" w:rsidRDefault="00E511C2" w:rsidP="004815C8">
      <w:pPr>
        <w:jc w:val="both"/>
      </w:pPr>
    </w:p>
    <w:p w14:paraId="3867BFF5" w14:textId="77777777" w:rsidR="00E511C2" w:rsidRPr="004815C8" w:rsidRDefault="00E511C2" w:rsidP="004815C8">
      <w:pPr>
        <w:pStyle w:val="Prrafodelista"/>
        <w:numPr>
          <w:ilvl w:val="0"/>
          <w:numId w:val="12"/>
        </w:numPr>
        <w:jc w:val="both"/>
        <w:rPr>
          <w:i/>
          <w:color w:val="4F81BD" w:themeColor="accent1"/>
        </w:rPr>
      </w:pPr>
      <w:r w:rsidRPr="004815C8">
        <w:rPr>
          <w:i/>
          <w:color w:val="4F81BD" w:themeColor="accent1"/>
        </w:rPr>
        <w:t>En el caso de utilizar un repositorio temático de su disciplina:</w:t>
      </w:r>
    </w:p>
    <w:p w14:paraId="7F3BE681" w14:textId="77777777" w:rsidR="00E511C2" w:rsidRPr="004815C8" w:rsidRDefault="00E511C2" w:rsidP="004815C8">
      <w:pPr>
        <w:jc w:val="both"/>
        <w:rPr>
          <w:rFonts w:eastAsia="Times New Roman"/>
        </w:rPr>
      </w:pPr>
      <w:r w:rsidRPr="004815C8">
        <w:rPr>
          <w:rFonts w:eastAsia="Times New Roman"/>
        </w:rPr>
        <w:t>Para la recogida o generación de datos se empleará la siguiente metodología…</w:t>
      </w:r>
    </w:p>
    <w:p w14:paraId="3806CE29" w14:textId="77777777" w:rsidR="00E511C2" w:rsidRPr="004815C8" w:rsidRDefault="00E511C2" w:rsidP="004815C8">
      <w:pPr>
        <w:jc w:val="both"/>
        <w:rPr>
          <w:rFonts w:eastAsia="Times New Roman"/>
        </w:rPr>
      </w:pPr>
      <w:r w:rsidRPr="004815C8">
        <w:rPr>
          <w:rFonts w:eastAsia="Times New Roman"/>
        </w:rPr>
        <w:t>La recogida de datos o la generación de datos se hará de acuerdo con las normas dadas por …, siguiendo las recomendaciones dadas por …, siguiendo las normas internacionales …, siguiendo el esquema …</w:t>
      </w:r>
    </w:p>
    <w:p w14:paraId="781FD8ED" w14:textId="77777777" w:rsidR="00E511C2" w:rsidRPr="004815C8" w:rsidRDefault="00E511C2" w:rsidP="004815C8">
      <w:pPr>
        <w:jc w:val="both"/>
        <w:rPr>
          <w:i/>
          <w:color w:val="4F81BD" w:themeColor="accent1"/>
        </w:rPr>
      </w:pPr>
    </w:p>
    <w:p w14:paraId="78D1FAB9" w14:textId="77777777" w:rsidR="00E511C2" w:rsidRPr="004815C8" w:rsidRDefault="00E511C2" w:rsidP="004815C8">
      <w:pPr>
        <w:jc w:val="both"/>
        <w:rPr>
          <w:i/>
          <w:color w:val="4F81BD" w:themeColor="accent1"/>
        </w:rPr>
      </w:pPr>
      <w:r w:rsidRPr="004815C8">
        <w:rPr>
          <w:i/>
          <w:color w:val="4F81BD" w:themeColor="accent1"/>
        </w:rPr>
        <w:t xml:space="preserve">En su caso, justifique la necesidad de destinar recursos e incluya ese gasto en el apartado del presupuesto del formulario online. </w:t>
      </w:r>
    </w:p>
    <w:p w14:paraId="2A8C8A83" w14:textId="77777777" w:rsidR="00E511C2" w:rsidRPr="004815C8" w:rsidRDefault="00E511C2" w:rsidP="004815C8">
      <w:pPr>
        <w:jc w:val="both"/>
        <w:rPr>
          <w:i/>
          <w:color w:val="4F81BD" w:themeColor="accent1"/>
        </w:rPr>
      </w:pPr>
      <w:r w:rsidRPr="004815C8">
        <w:rPr>
          <w:i/>
          <w:color w:val="4F81BD" w:themeColor="accent1"/>
        </w:rPr>
        <w:t>El repositorio europeo ZENODO es gratuito.</w:t>
      </w:r>
    </w:p>
    <w:p w14:paraId="6CAA8E71" w14:textId="77777777" w:rsidR="00E511C2" w:rsidRPr="004815C8" w:rsidRDefault="00E511C2" w:rsidP="004815C8">
      <w:pPr>
        <w:jc w:val="both"/>
        <w:rPr>
          <w:i/>
          <w:color w:val="4F81BD" w:themeColor="accent1"/>
        </w:rPr>
      </w:pPr>
    </w:p>
    <w:p w14:paraId="6627707F" w14:textId="77777777" w:rsidR="00E511C2" w:rsidRPr="004815C8" w:rsidRDefault="00E511C2" w:rsidP="004815C8">
      <w:pPr>
        <w:jc w:val="both"/>
        <w:rPr>
          <w:rFonts w:eastAsia="Times New Roman"/>
        </w:rPr>
      </w:pPr>
      <w:r w:rsidRPr="004815C8">
        <w:rPr>
          <w:rFonts w:eastAsia="Times New Roman"/>
        </w:rPr>
        <w:t>La calidad de los datos está garantizada por diferentes medidas. Estos incluyen la validación de la muestra, replicación y comparación con resultados de estudios similares y el control de distorsión sistemática.</w:t>
      </w:r>
    </w:p>
    <w:p w14:paraId="1213A443" w14:textId="77777777" w:rsidR="00E511C2" w:rsidRPr="004815C8" w:rsidRDefault="00E511C2" w:rsidP="004815C8">
      <w:pPr>
        <w:jc w:val="both"/>
        <w:rPr>
          <w:rFonts w:eastAsia="Times New Roman"/>
        </w:rPr>
      </w:pPr>
      <w:r w:rsidRPr="004815C8">
        <w:rPr>
          <w:rFonts w:eastAsia="Times New Roman"/>
        </w:rPr>
        <w:t>El investigador responsable del proyecto/subproyecto…. tiene la responsabilidad última de la gestión de datos en el proyecto. Los conjuntos de datos serán creados, gestionados y almacenados de forma adecuada y de acuerdo con la legislación aplicable.</w:t>
      </w:r>
    </w:p>
    <w:p w14:paraId="169155F1" w14:textId="77777777" w:rsidR="00E511C2" w:rsidRPr="004815C8" w:rsidRDefault="00E511C2" w:rsidP="004815C8">
      <w:pPr>
        <w:jc w:val="both"/>
        <w:rPr>
          <w:rFonts w:eastAsia="Times New Roman"/>
        </w:rPr>
      </w:pPr>
      <w:r w:rsidRPr="004815C8">
        <w:rPr>
          <w:rFonts w:eastAsia="Times New Roman"/>
        </w:rPr>
        <w:lastRenderedPageBreak/>
        <w:t xml:space="preserve">Es un compromiso de la UPCT garantizar datos 'FAIR', es decir, encontrables (findable), accesibles (accesible), interoperables (interoperable) y reutilizables (reusable) </w:t>
      </w:r>
    </w:p>
    <w:p w14:paraId="609AA97C" w14:textId="683CE9B6" w:rsidR="00E511C2" w:rsidRPr="004815C8" w:rsidRDefault="00E511C2" w:rsidP="004815C8">
      <w:pPr>
        <w:spacing w:after="240" w:line="276" w:lineRule="auto"/>
        <w:jc w:val="both"/>
        <w:rPr>
          <w:rFonts w:eastAsia="Times New Roman"/>
        </w:rPr>
      </w:pPr>
    </w:p>
    <w:p w14:paraId="3BE2FA61" w14:textId="77777777" w:rsidR="00150F01" w:rsidRPr="004815C8" w:rsidRDefault="00150F01" w:rsidP="004815C8">
      <w:pPr>
        <w:jc w:val="both"/>
        <w:rPr>
          <w:rFonts w:eastAsia="Times New Roman"/>
          <w:b/>
        </w:rPr>
      </w:pPr>
      <w:r w:rsidRPr="004815C8">
        <w:rPr>
          <w:rFonts w:eastAsia="Times New Roman"/>
          <w:b/>
        </w:rPr>
        <w:t>Versión traducida:</w:t>
      </w:r>
    </w:p>
    <w:p w14:paraId="0DAC28CB" w14:textId="77777777" w:rsidR="00150F01" w:rsidRPr="004815C8" w:rsidRDefault="00150F01" w:rsidP="004815C8">
      <w:pPr>
        <w:jc w:val="both"/>
        <w:rPr>
          <w:rFonts w:eastAsia="Times New Roman"/>
          <w:sz w:val="14"/>
        </w:rPr>
      </w:pPr>
    </w:p>
    <w:p w14:paraId="20A5A726" w14:textId="77777777" w:rsidR="00150F01" w:rsidRPr="004815C8" w:rsidRDefault="00150F01" w:rsidP="004815C8">
      <w:pPr>
        <w:jc w:val="both"/>
        <w:rPr>
          <w:lang w:val="en-GB"/>
        </w:rPr>
      </w:pPr>
      <w:r w:rsidRPr="004815C8">
        <w:rPr>
          <w:lang w:val="en-GB"/>
        </w:rPr>
        <w:t>This type of data will be collected …</w:t>
      </w:r>
    </w:p>
    <w:p w14:paraId="0E0A2783" w14:textId="77777777" w:rsidR="00150F01" w:rsidRPr="004815C8" w:rsidRDefault="00150F01" w:rsidP="004815C8">
      <w:pPr>
        <w:jc w:val="both"/>
        <w:rPr>
          <w:lang w:val="en-GB"/>
        </w:rPr>
      </w:pPr>
      <w:r w:rsidRPr="004815C8">
        <w:rPr>
          <w:lang w:val="en-GB"/>
        </w:rPr>
        <w:t>This type of data will be generated …</w:t>
      </w:r>
    </w:p>
    <w:p w14:paraId="369A83BD" w14:textId="77777777" w:rsidR="00150F01" w:rsidRPr="004815C8" w:rsidRDefault="00150F01" w:rsidP="004815C8">
      <w:pPr>
        <w:jc w:val="both"/>
        <w:rPr>
          <w:lang w:val="en-GB"/>
        </w:rPr>
      </w:pPr>
      <w:r w:rsidRPr="004815C8">
        <w:rPr>
          <w:lang w:val="en-GB"/>
        </w:rPr>
        <w:t>In the phase / activity / task … of the research project, the type of data collected will be ….</w:t>
      </w:r>
    </w:p>
    <w:p w14:paraId="60BCB782" w14:textId="77777777" w:rsidR="00150F01" w:rsidRPr="004815C8" w:rsidRDefault="00150F01" w:rsidP="004815C8">
      <w:pPr>
        <w:jc w:val="both"/>
        <w:rPr>
          <w:lang w:val="en-GB"/>
        </w:rPr>
      </w:pPr>
      <w:r w:rsidRPr="004815C8">
        <w:rPr>
          <w:lang w:val="en-GB"/>
        </w:rPr>
        <w:t>The data collected or generated in the different phases /activities /tasks of the project will be included in a database, dataset, etc.</w:t>
      </w:r>
    </w:p>
    <w:p w14:paraId="42D8EBDD" w14:textId="77777777" w:rsidR="00150F01" w:rsidRPr="004815C8" w:rsidRDefault="00150F01" w:rsidP="004815C8">
      <w:pPr>
        <w:jc w:val="both"/>
        <w:rPr>
          <w:lang w:val="en-GB"/>
        </w:rPr>
      </w:pPr>
      <w:r w:rsidRPr="004815C8">
        <w:rPr>
          <w:lang w:val="en-GB"/>
        </w:rPr>
        <w:t>The datasets collected and generated throughout the lifetime of the project will be kept and preserved  … in servers …, security copies will be made … in a distributed file system (</w:t>
      </w:r>
      <w:r w:rsidRPr="004815C8">
        <w:rPr>
          <w:sz w:val="16"/>
          <w:szCs w:val="16"/>
          <w:lang w:val="en-GB"/>
        </w:rPr>
        <w:t>3</w:t>
      </w:r>
      <w:r w:rsidRPr="004815C8">
        <w:rPr>
          <w:lang w:val="en-GB"/>
        </w:rPr>
        <w:t>).</w:t>
      </w:r>
    </w:p>
    <w:p w14:paraId="16DD5DDF" w14:textId="77777777" w:rsidR="00150F01" w:rsidRPr="004815C8" w:rsidRDefault="00150F01" w:rsidP="004815C8">
      <w:pPr>
        <w:jc w:val="both"/>
        <w:rPr>
          <w:i/>
          <w:iCs/>
          <w:lang w:val="en-GB"/>
        </w:rPr>
      </w:pPr>
      <w:r w:rsidRPr="004815C8">
        <w:rPr>
          <w:i/>
          <w:iCs/>
          <w:lang w:val="en-GB"/>
        </w:rPr>
        <w:t>If applicable, please indicate the ethical issues that will be analysed.</w:t>
      </w:r>
    </w:p>
    <w:p w14:paraId="4566ECA8" w14:textId="77777777" w:rsidR="00150F01" w:rsidRPr="004815C8" w:rsidRDefault="00150F01" w:rsidP="004815C8">
      <w:pPr>
        <w:jc w:val="both"/>
        <w:rPr>
          <w:i/>
          <w:iCs/>
          <w:lang w:val="en-GB"/>
        </w:rPr>
      </w:pPr>
      <w:r w:rsidRPr="004815C8">
        <w:rPr>
          <w:i/>
          <w:iCs/>
          <w:lang w:val="en-GB"/>
        </w:rPr>
        <w:t>Select one of the following paragraphs:</w:t>
      </w:r>
    </w:p>
    <w:p w14:paraId="1891CF29" w14:textId="77777777" w:rsidR="00150F01" w:rsidRPr="004815C8" w:rsidRDefault="00150F01" w:rsidP="004815C8">
      <w:pPr>
        <w:pStyle w:val="Prrafodelista"/>
        <w:numPr>
          <w:ilvl w:val="0"/>
          <w:numId w:val="21"/>
        </w:numPr>
        <w:spacing w:after="160" w:line="259" w:lineRule="auto"/>
        <w:contextualSpacing/>
        <w:jc w:val="both"/>
        <w:rPr>
          <w:i/>
          <w:iCs/>
          <w:lang w:val="en-GB"/>
        </w:rPr>
      </w:pPr>
      <w:r w:rsidRPr="004815C8">
        <w:rPr>
          <w:i/>
          <w:iCs/>
          <w:lang w:val="en-GB"/>
        </w:rPr>
        <w:t>If the European repository ZENODO is used, as recommended by CRAI – UPCT</w:t>
      </w:r>
    </w:p>
    <w:p w14:paraId="2CC5217A" w14:textId="77777777" w:rsidR="00150F01" w:rsidRPr="004815C8" w:rsidRDefault="00150F01" w:rsidP="004815C8">
      <w:pPr>
        <w:ind w:left="360"/>
        <w:jc w:val="both"/>
        <w:rPr>
          <w:lang w:val="en-GB"/>
        </w:rPr>
      </w:pPr>
      <w:r w:rsidRPr="004815C8">
        <w:rPr>
          <w:lang w:val="en-GB"/>
        </w:rPr>
        <w:t>The data collected and generated will be shared and published in the open-access repository ZENODO, providing the associated metadata, as well as the necessary documentation and codes.</w:t>
      </w:r>
    </w:p>
    <w:p w14:paraId="21A20709" w14:textId="77777777" w:rsidR="00150F01" w:rsidRPr="004815C8" w:rsidRDefault="00150F01" w:rsidP="004815C8">
      <w:pPr>
        <w:ind w:left="360"/>
        <w:jc w:val="both"/>
        <w:rPr>
          <w:lang w:val="en-GB"/>
        </w:rPr>
      </w:pPr>
      <w:r w:rsidRPr="004815C8">
        <w:rPr>
          <w:lang w:val="en-GB"/>
        </w:rPr>
        <w:t>The data will be published open access immediately / after … months or</w:t>
      </w:r>
    </w:p>
    <w:p w14:paraId="5FF4A335" w14:textId="77777777" w:rsidR="00150F01" w:rsidRPr="004815C8" w:rsidRDefault="00150F01" w:rsidP="004815C8">
      <w:pPr>
        <w:ind w:left="360"/>
        <w:jc w:val="both"/>
        <w:rPr>
          <w:lang w:val="en-GB"/>
        </w:rPr>
      </w:pPr>
      <w:r w:rsidRPr="004815C8">
        <w:rPr>
          <w:lang w:val="en-GB"/>
        </w:rPr>
        <w:t>The data will be seized for … months due to …, they will be kept closed (i.e., they will be deposited in ZENODO, but not published).</w:t>
      </w:r>
    </w:p>
    <w:p w14:paraId="47261846" w14:textId="77777777" w:rsidR="00150F01" w:rsidRPr="004815C8" w:rsidRDefault="00150F01" w:rsidP="004815C8">
      <w:pPr>
        <w:ind w:left="360"/>
        <w:jc w:val="both"/>
        <w:rPr>
          <w:lang w:val="en-GB"/>
        </w:rPr>
      </w:pPr>
      <w:r w:rsidRPr="004815C8">
        <w:rPr>
          <w:lang w:val="en-GB"/>
        </w:rPr>
        <w:t xml:space="preserve">Data published in ZENODO will be assigned the international licence </w:t>
      </w:r>
      <w:r w:rsidRPr="004815C8">
        <w:rPr>
          <w:i/>
          <w:iCs/>
          <w:lang w:val="en-GB"/>
        </w:rPr>
        <w:t>Creative Commons 4, Attribution (CC4BY or CC0)</w:t>
      </w:r>
      <w:r w:rsidRPr="004815C8">
        <w:rPr>
          <w:lang w:val="en-GB"/>
        </w:rPr>
        <w:t>.</w:t>
      </w:r>
    </w:p>
    <w:p w14:paraId="1B7DFE1D" w14:textId="77777777" w:rsidR="00150F01" w:rsidRPr="004815C8" w:rsidRDefault="00150F01" w:rsidP="004815C8">
      <w:pPr>
        <w:ind w:left="360"/>
        <w:jc w:val="both"/>
        <w:rPr>
          <w:lang w:val="en-GB"/>
        </w:rPr>
      </w:pPr>
    </w:p>
    <w:p w14:paraId="4B8A595A" w14:textId="77777777" w:rsidR="00150F01" w:rsidRPr="004815C8" w:rsidRDefault="00150F01" w:rsidP="004815C8">
      <w:pPr>
        <w:pStyle w:val="Prrafodelista"/>
        <w:numPr>
          <w:ilvl w:val="0"/>
          <w:numId w:val="21"/>
        </w:numPr>
        <w:spacing w:after="160" w:line="259" w:lineRule="auto"/>
        <w:contextualSpacing/>
        <w:jc w:val="both"/>
        <w:rPr>
          <w:lang w:val="en-GB"/>
        </w:rPr>
      </w:pPr>
      <w:r w:rsidRPr="004815C8">
        <w:rPr>
          <w:i/>
          <w:iCs/>
          <w:lang w:val="en-GB"/>
        </w:rPr>
        <w:t>If a repository of the project field is used</w:t>
      </w:r>
    </w:p>
    <w:p w14:paraId="1592C217" w14:textId="77777777" w:rsidR="00150F01" w:rsidRPr="004815C8" w:rsidRDefault="00150F01" w:rsidP="004815C8">
      <w:pPr>
        <w:ind w:left="360"/>
        <w:jc w:val="both"/>
        <w:rPr>
          <w:lang w:val="en-GB"/>
        </w:rPr>
      </w:pPr>
      <w:r w:rsidRPr="004815C8">
        <w:rPr>
          <w:lang w:val="en-GB"/>
        </w:rPr>
        <w:t>The following methodology will be used to collect or generate data … in accordance with the rules established by …, the recommendations given by …, international regulations …, the outline …</w:t>
      </w:r>
    </w:p>
    <w:p w14:paraId="3A2CB184" w14:textId="77777777" w:rsidR="00150F01" w:rsidRPr="004815C8" w:rsidRDefault="00150F01" w:rsidP="004815C8">
      <w:pPr>
        <w:jc w:val="both"/>
        <w:rPr>
          <w:lang w:val="en-GB"/>
        </w:rPr>
      </w:pPr>
    </w:p>
    <w:p w14:paraId="5FA2E187" w14:textId="77777777" w:rsidR="00150F01" w:rsidRPr="004815C8" w:rsidRDefault="00150F01" w:rsidP="004815C8">
      <w:pPr>
        <w:jc w:val="both"/>
        <w:rPr>
          <w:i/>
          <w:iCs/>
          <w:lang w:val="en-GB"/>
        </w:rPr>
      </w:pPr>
      <w:r w:rsidRPr="004815C8">
        <w:rPr>
          <w:i/>
          <w:iCs/>
          <w:lang w:val="en-GB"/>
        </w:rPr>
        <w:t xml:space="preserve">If applicable, justify the need for resources and include this expense in the budget section of the online application form. </w:t>
      </w:r>
    </w:p>
    <w:p w14:paraId="06B2EA50" w14:textId="77777777" w:rsidR="00150F01" w:rsidRPr="004815C8" w:rsidRDefault="00150F01" w:rsidP="004815C8">
      <w:pPr>
        <w:jc w:val="both"/>
        <w:rPr>
          <w:lang w:val="en-GB"/>
        </w:rPr>
      </w:pPr>
      <w:r w:rsidRPr="004815C8">
        <w:rPr>
          <w:i/>
          <w:iCs/>
          <w:lang w:val="en-GB"/>
        </w:rPr>
        <w:t>ZENODO is free of charge.</w:t>
      </w:r>
    </w:p>
    <w:p w14:paraId="18D3B29E" w14:textId="77777777" w:rsidR="00150F01" w:rsidRPr="004815C8" w:rsidRDefault="00150F01" w:rsidP="004815C8">
      <w:pPr>
        <w:jc w:val="both"/>
        <w:rPr>
          <w:lang w:val="en-GB"/>
        </w:rPr>
      </w:pPr>
    </w:p>
    <w:p w14:paraId="0C7809AE" w14:textId="77777777" w:rsidR="00150F01" w:rsidRPr="004815C8" w:rsidRDefault="00150F01" w:rsidP="004815C8">
      <w:pPr>
        <w:jc w:val="both"/>
        <w:rPr>
          <w:i/>
          <w:iCs/>
          <w:lang w:val="en-GB"/>
        </w:rPr>
      </w:pPr>
      <w:r w:rsidRPr="004815C8">
        <w:rPr>
          <w:i/>
          <w:iCs/>
          <w:lang w:val="en-GB"/>
        </w:rPr>
        <w:t>Final paragraph</w:t>
      </w:r>
    </w:p>
    <w:p w14:paraId="7418071D" w14:textId="77777777" w:rsidR="00150F01" w:rsidRPr="004815C8" w:rsidRDefault="00150F01" w:rsidP="004815C8">
      <w:pPr>
        <w:jc w:val="both"/>
        <w:rPr>
          <w:lang w:val="en-GB"/>
        </w:rPr>
      </w:pPr>
      <w:r w:rsidRPr="004815C8">
        <w:rPr>
          <w:lang w:val="en-GB"/>
        </w:rPr>
        <w:t>There are different measures to guarantee data quality: sample validation, replication and comparison with results of similar studies, and systematic distortion control.</w:t>
      </w:r>
    </w:p>
    <w:p w14:paraId="58D5D87F" w14:textId="77777777" w:rsidR="00150F01" w:rsidRPr="004815C8" w:rsidRDefault="00150F01" w:rsidP="004815C8">
      <w:pPr>
        <w:jc w:val="both"/>
        <w:rPr>
          <w:lang w:val="en-GB"/>
        </w:rPr>
      </w:pPr>
      <w:r w:rsidRPr="004815C8">
        <w:rPr>
          <w:lang w:val="en-GB"/>
        </w:rPr>
        <w:t>The researcher in charge of the project / subproject … bears the ultimate responsibility for data management in the project. Datasets will be properly created, managed and stored according to the applicable law.</w:t>
      </w:r>
    </w:p>
    <w:p w14:paraId="1EDF6ECF" w14:textId="77777777" w:rsidR="00150F01" w:rsidRPr="004815C8" w:rsidRDefault="00150F01" w:rsidP="004815C8">
      <w:pPr>
        <w:jc w:val="both"/>
        <w:rPr>
          <w:lang w:val="en-GB"/>
        </w:rPr>
      </w:pPr>
      <w:r w:rsidRPr="004815C8">
        <w:rPr>
          <w:lang w:val="en-GB"/>
        </w:rPr>
        <w:t>The Technical University of Cartagena is committed to ensure FAIR data (Findable, Accessible, Interoperable, Reusable).</w:t>
      </w:r>
    </w:p>
    <w:p w14:paraId="7CAAB989" w14:textId="77777777" w:rsidR="00150F01" w:rsidRPr="004815C8" w:rsidRDefault="00150F01" w:rsidP="004815C8">
      <w:pPr>
        <w:jc w:val="both"/>
        <w:rPr>
          <w:lang w:val="en-GB"/>
        </w:rPr>
      </w:pPr>
      <w:r w:rsidRPr="004815C8">
        <w:rPr>
          <w:lang w:val="en-GB"/>
        </w:rPr>
        <w:t>(</w:t>
      </w:r>
      <w:r w:rsidRPr="004815C8">
        <w:rPr>
          <w:sz w:val="16"/>
          <w:szCs w:val="16"/>
          <w:lang w:val="en-GB"/>
        </w:rPr>
        <w:t>3</w:t>
      </w:r>
      <w:r w:rsidRPr="004815C8">
        <w:rPr>
          <w:lang w:val="en-GB"/>
        </w:rPr>
        <w:t>) In this paragraph please explain how data will be kept before being sent to ZENODO: UPCT Cloud, …</w:t>
      </w:r>
    </w:p>
    <w:p w14:paraId="65D89CD1" w14:textId="369370AD" w:rsidR="004D552A" w:rsidRPr="00150F01" w:rsidRDefault="004D552A" w:rsidP="008758AA">
      <w:pPr>
        <w:jc w:val="both"/>
        <w:rPr>
          <w:b/>
          <w:bCs/>
        </w:rPr>
        <w:sectPr w:rsidR="004D552A" w:rsidRPr="00150F01" w:rsidSect="00FF6B23">
          <w:headerReference w:type="default" r:id="rId17"/>
          <w:footerReference w:type="default" r:id="rId18"/>
          <w:pgSz w:w="11906" w:h="16838"/>
          <w:pgMar w:top="2127" w:right="1133" w:bottom="1417" w:left="1418" w:header="708" w:footer="708" w:gutter="0"/>
          <w:cols w:space="708"/>
          <w:docGrid w:linePitch="360"/>
        </w:sectPr>
      </w:pPr>
      <w:r>
        <w:t xml:space="preserve"> </w:t>
      </w:r>
    </w:p>
    <w:p w14:paraId="4204F1C4" w14:textId="6F61BF49" w:rsidR="00FF6B23" w:rsidRPr="004B14F0" w:rsidRDefault="004B14F0" w:rsidP="006A6739">
      <w:pPr>
        <w:pStyle w:val="NormalWeb"/>
        <w:spacing w:before="0" w:beforeAutospacing="0" w:after="240" w:afterAutospacing="0" w:line="276" w:lineRule="auto"/>
        <w:rPr>
          <w:b/>
          <w:bCs/>
          <w:iCs/>
          <w:sz w:val="28"/>
        </w:rPr>
      </w:pPr>
      <w:r>
        <w:rPr>
          <w:b/>
          <w:bCs/>
          <w:iCs/>
          <w:sz w:val="28"/>
        </w:rPr>
        <w:lastRenderedPageBreak/>
        <w:t xml:space="preserve">PRESUPUESTO: </w:t>
      </w:r>
      <w:r w:rsidR="00FD3F24" w:rsidRPr="004B14F0">
        <w:rPr>
          <w:b/>
          <w:bCs/>
          <w:iCs/>
          <w:sz w:val="28"/>
        </w:rPr>
        <w:t xml:space="preserve">Personal asociado a </w:t>
      </w:r>
      <w:r w:rsidR="003934C5" w:rsidRPr="004B14F0">
        <w:rPr>
          <w:b/>
          <w:bCs/>
          <w:iCs/>
          <w:sz w:val="28"/>
        </w:rPr>
        <w:t>actividades</w:t>
      </w:r>
      <w:r w:rsidR="00FD3F24" w:rsidRPr="004B14F0">
        <w:rPr>
          <w:b/>
          <w:bCs/>
          <w:iCs/>
          <w:sz w:val="28"/>
        </w:rPr>
        <w:t xml:space="preserve"> de I+D+</w:t>
      </w:r>
      <w:r w:rsidR="003934C5" w:rsidRPr="004B14F0">
        <w:rPr>
          <w:b/>
          <w:bCs/>
          <w:iCs/>
          <w:sz w:val="28"/>
        </w:rPr>
        <w:t>I</w:t>
      </w:r>
    </w:p>
    <w:tbl>
      <w:tblPr>
        <w:tblStyle w:val="Tablaconcuadrcula"/>
        <w:tblpPr w:leftFromText="141" w:rightFromText="141" w:vertAnchor="text" w:horzAnchor="margin" w:tblpXSpec="center" w:tblpY="77"/>
        <w:tblW w:w="14709" w:type="dxa"/>
        <w:tblLook w:val="04A0" w:firstRow="1" w:lastRow="0" w:firstColumn="1" w:lastColumn="0" w:noHBand="0" w:noVBand="1"/>
      </w:tblPr>
      <w:tblGrid>
        <w:gridCol w:w="1895"/>
        <w:gridCol w:w="5494"/>
        <w:gridCol w:w="7320"/>
      </w:tblGrid>
      <w:tr w:rsidR="000B2C70" w:rsidRPr="000B2C70" w14:paraId="51C1A851" w14:textId="77777777" w:rsidTr="000B2C70">
        <w:tc>
          <w:tcPr>
            <w:tcW w:w="1895" w:type="dxa"/>
            <w:tcBorders>
              <w:top w:val="nil"/>
              <w:left w:val="nil"/>
              <w:bottom w:val="single" w:sz="4" w:space="0" w:color="auto"/>
              <w:right w:val="single" w:sz="4" w:space="0" w:color="auto"/>
            </w:tcBorders>
            <w:vAlign w:val="center"/>
          </w:tcPr>
          <w:p w14:paraId="335A0FD5" w14:textId="77777777" w:rsidR="000B2C70" w:rsidRPr="000B2C70" w:rsidRDefault="000B2C70" w:rsidP="000B2C70">
            <w:pPr>
              <w:autoSpaceDE w:val="0"/>
              <w:autoSpaceDN w:val="0"/>
              <w:adjustRightInd w:val="0"/>
              <w:rPr>
                <w:b/>
                <w:sz w:val="20"/>
                <w:szCs w:val="20"/>
              </w:rPr>
            </w:pPr>
          </w:p>
        </w:tc>
        <w:tc>
          <w:tcPr>
            <w:tcW w:w="5494" w:type="dxa"/>
            <w:tcBorders>
              <w:left w:val="single" w:sz="4" w:space="0" w:color="auto"/>
            </w:tcBorders>
            <w:shd w:val="clear" w:color="auto" w:fill="FBD4B4" w:themeFill="accent6" w:themeFillTint="66"/>
            <w:vAlign w:val="center"/>
          </w:tcPr>
          <w:p w14:paraId="211E26C3" w14:textId="77777777" w:rsidR="000B2C70" w:rsidRPr="000B2C70" w:rsidRDefault="000B2C70" w:rsidP="000B2C70">
            <w:pPr>
              <w:autoSpaceDE w:val="0"/>
              <w:autoSpaceDN w:val="0"/>
              <w:adjustRightInd w:val="0"/>
              <w:jc w:val="center"/>
              <w:rPr>
                <w:b/>
                <w:sz w:val="20"/>
                <w:szCs w:val="20"/>
              </w:rPr>
            </w:pPr>
            <w:r w:rsidRPr="000B2C70">
              <w:rPr>
                <w:b/>
                <w:sz w:val="20"/>
                <w:szCs w:val="20"/>
              </w:rPr>
              <w:t>PERSONAL INVESTIGADOR</w:t>
            </w:r>
          </w:p>
        </w:tc>
        <w:tc>
          <w:tcPr>
            <w:tcW w:w="7320" w:type="dxa"/>
            <w:shd w:val="clear" w:color="auto" w:fill="FBD4B4" w:themeFill="accent6" w:themeFillTint="66"/>
            <w:vAlign w:val="center"/>
          </w:tcPr>
          <w:p w14:paraId="1CC1CC27" w14:textId="77777777" w:rsidR="000B2C70" w:rsidRPr="000B2C70" w:rsidRDefault="000B2C70" w:rsidP="000B2C70">
            <w:pPr>
              <w:autoSpaceDE w:val="0"/>
              <w:autoSpaceDN w:val="0"/>
              <w:adjustRightInd w:val="0"/>
              <w:jc w:val="center"/>
              <w:rPr>
                <w:b/>
                <w:sz w:val="20"/>
                <w:szCs w:val="20"/>
              </w:rPr>
            </w:pPr>
            <w:r w:rsidRPr="000B2C70">
              <w:rPr>
                <w:b/>
                <w:sz w:val="20"/>
                <w:szCs w:val="20"/>
              </w:rPr>
              <w:t>PERSONAL TÉCNICO DE APOYO A LA INVESTIGACIÓN</w:t>
            </w:r>
          </w:p>
        </w:tc>
      </w:tr>
      <w:tr w:rsidR="000B2C70" w:rsidRPr="000B2C70" w14:paraId="04C85886" w14:textId="77777777" w:rsidTr="000B2C70">
        <w:tc>
          <w:tcPr>
            <w:tcW w:w="1895" w:type="dxa"/>
            <w:tcBorders>
              <w:top w:val="single" w:sz="4" w:space="0" w:color="auto"/>
            </w:tcBorders>
            <w:shd w:val="clear" w:color="auto" w:fill="FBD4B4" w:themeFill="accent6" w:themeFillTint="66"/>
            <w:vAlign w:val="center"/>
          </w:tcPr>
          <w:p w14:paraId="0D631574" w14:textId="77777777" w:rsidR="000B2C70" w:rsidRPr="000B2C70" w:rsidRDefault="000B2C70" w:rsidP="000B2C70">
            <w:pPr>
              <w:autoSpaceDE w:val="0"/>
              <w:autoSpaceDN w:val="0"/>
              <w:adjustRightInd w:val="0"/>
              <w:rPr>
                <w:b/>
                <w:sz w:val="20"/>
                <w:szCs w:val="20"/>
              </w:rPr>
            </w:pPr>
            <w:r w:rsidRPr="000B2C70">
              <w:rPr>
                <w:b/>
                <w:sz w:val="20"/>
                <w:szCs w:val="20"/>
              </w:rPr>
              <w:t>CATEGORÍAS</w:t>
            </w:r>
          </w:p>
        </w:tc>
        <w:tc>
          <w:tcPr>
            <w:tcW w:w="5494" w:type="dxa"/>
            <w:vAlign w:val="center"/>
          </w:tcPr>
          <w:p w14:paraId="2D3AB771" w14:textId="77777777" w:rsidR="000B2C70" w:rsidRPr="000B2C70" w:rsidRDefault="000B2C70" w:rsidP="000B2C70">
            <w:pPr>
              <w:pStyle w:val="Prrafodelista"/>
              <w:autoSpaceDE w:val="0"/>
              <w:autoSpaceDN w:val="0"/>
              <w:adjustRightInd w:val="0"/>
              <w:ind w:left="96"/>
              <w:rPr>
                <w:sz w:val="20"/>
                <w:szCs w:val="20"/>
              </w:rPr>
            </w:pPr>
            <w:r w:rsidRPr="000B2C70">
              <w:rPr>
                <w:b/>
                <w:sz w:val="20"/>
                <w:szCs w:val="20"/>
              </w:rPr>
              <w:t>Personal investigador licenciado</w:t>
            </w:r>
            <w:r w:rsidRPr="000B2C70">
              <w:rPr>
                <w:sz w:val="20"/>
                <w:szCs w:val="20"/>
              </w:rPr>
              <w:t>:</w:t>
            </w:r>
            <w:r w:rsidRPr="000B2C70">
              <w:rPr>
                <w:rFonts w:cs="Verdana"/>
                <w:sz w:val="20"/>
                <w:szCs w:val="20"/>
              </w:rPr>
              <w:t xml:space="preserve"> se exigirá como requisito el título de licenciado, ingeniero, arquitecto, graduado o máster oficial.</w:t>
            </w:r>
          </w:p>
          <w:p w14:paraId="409C3BA6" w14:textId="77777777" w:rsidR="000B2C70" w:rsidRPr="000B2C70" w:rsidRDefault="000B2C70" w:rsidP="000B2C70">
            <w:pPr>
              <w:pStyle w:val="Prrafodelista"/>
              <w:autoSpaceDE w:val="0"/>
              <w:autoSpaceDN w:val="0"/>
              <w:adjustRightInd w:val="0"/>
              <w:ind w:left="96"/>
              <w:rPr>
                <w:sz w:val="20"/>
                <w:szCs w:val="20"/>
              </w:rPr>
            </w:pPr>
          </w:p>
          <w:p w14:paraId="44A921BA" w14:textId="77777777" w:rsidR="000B2C70" w:rsidRPr="000B2C70" w:rsidRDefault="000B2C70" w:rsidP="000B2C70">
            <w:pPr>
              <w:pStyle w:val="Prrafodelista"/>
              <w:autoSpaceDE w:val="0"/>
              <w:autoSpaceDN w:val="0"/>
              <w:adjustRightInd w:val="0"/>
              <w:ind w:left="96"/>
              <w:rPr>
                <w:sz w:val="20"/>
                <w:szCs w:val="20"/>
              </w:rPr>
            </w:pPr>
            <w:r w:rsidRPr="000B2C70">
              <w:rPr>
                <w:rFonts w:cs="Verdana"/>
                <w:b/>
                <w:sz w:val="20"/>
                <w:szCs w:val="20"/>
              </w:rPr>
              <w:t>Personal investigador doctor</w:t>
            </w:r>
            <w:r w:rsidRPr="000B2C70">
              <w:rPr>
                <w:rFonts w:cs="Verdana"/>
                <w:sz w:val="20"/>
                <w:szCs w:val="20"/>
              </w:rPr>
              <w:t>: se exigirá como requisito el título de doctor.</w:t>
            </w:r>
          </w:p>
        </w:tc>
        <w:tc>
          <w:tcPr>
            <w:tcW w:w="7320" w:type="dxa"/>
            <w:vAlign w:val="center"/>
          </w:tcPr>
          <w:p w14:paraId="277FAEEB" w14:textId="77777777" w:rsidR="000B2C70" w:rsidRPr="000B2C70" w:rsidRDefault="000B2C70" w:rsidP="000B2C70">
            <w:pPr>
              <w:pStyle w:val="Prrafodelista"/>
              <w:autoSpaceDE w:val="0"/>
              <w:autoSpaceDN w:val="0"/>
              <w:adjustRightInd w:val="0"/>
              <w:ind w:left="33"/>
              <w:rPr>
                <w:sz w:val="20"/>
                <w:szCs w:val="20"/>
              </w:rPr>
            </w:pPr>
            <w:r w:rsidRPr="000B2C70">
              <w:rPr>
                <w:b/>
                <w:sz w:val="20"/>
                <w:szCs w:val="20"/>
              </w:rPr>
              <w:t>Grupo I (Titulado Superior)</w:t>
            </w:r>
            <w:r w:rsidRPr="000B2C70">
              <w:rPr>
                <w:sz w:val="20"/>
                <w:szCs w:val="20"/>
              </w:rPr>
              <w:t>: Licenciado, ingeniero, arquitecto o graduado.</w:t>
            </w:r>
          </w:p>
          <w:p w14:paraId="686638BF" w14:textId="77777777" w:rsidR="000B2C70" w:rsidRPr="000B2C70" w:rsidRDefault="000B2C70" w:rsidP="000B2C70">
            <w:pPr>
              <w:pStyle w:val="Prrafodelista"/>
              <w:autoSpaceDE w:val="0"/>
              <w:autoSpaceDN w:val="0"/>
              <w:adjustRightInd w:val="0"/>
              <w:ind w:left="27"/>
              <w:rPr>
                <w:sz w:val="20"/>
                <w:szCs w:val="20"/>
              </w:rPr>
            </w:pPr>
            <w:r w:rsidRPr="000B2C70">
              <w:rPr>
                <w:b/>
                <w:sz w:val="20"/>
                <w:szCs w:val="20"/>
              </w:rPr>
              <w:t>Grupo II (Titulado de Grado Medio):</w:t>
            </w:r>
            <w:r w:rsidRPr="000B2C70">
              <w:rPr>
                <w:sz w:val="20"/>
                <w:szCs w:val="20"/>
              </w:rPr>
              <w:t xml:space="preserve"> Diplomado universitario, ingeniero técnico o arquitecto técnico. </w:t>
            </w:r>
          </w:p>
          <w:p w14:paraId="349BED40" w14:textId="77777777" w:rsidR="000B2C70" w:rsidRPr="000B2C70" w:rsidRDefault="000B2C70" w:rsidP="000B2C70">
            <w:pPr>
              <w:pStyle w:val="Prrafodelista"/>
              <w:autoSpaceDE w:val="0"/>
              <w:autoSpaceDN w:val="0"/>
              <w:adjustRightInd w:val="0"/>
              <w:ind w:left="50"/>
              <w:rPr>
                <w:sz w:val="20"/>
                <w:szCs w:val="20"/>
              </w:rPr>
            </w:pPr>
            <w:r w:rsidRPr="000B2C70">
              <w:rPr>
                <w:b/>
                <w:sz w:val="20"/>
                <w:szCs w:val="20"/>
              </w:rPr>
              <w:t>Grupo III (Técnico Especialista):</w:t>
            </w:r>
            <w:r w:rsidRPr="000B2C70">
              <w:rPr>
                <w:sz w:val="20"/>
                <w:szCs w:val="20"/>
              </w:rPr>
              <w:t xml:space="preserve"> Título de Bachiller Superior, Formación Profesional de segundo grado o equivalente.</w:t>
            </w:r>
          </w:p>
          <w:p w14:paraId="5CE97F5F" w14:textId="77777777" w:rsidR="000B2C70" w:rsidRPr="000B2C70" w:rsidRDefault="000B2C70" w:rsidP="000B2C70">
            <w:pPr>
              <w:pStyle w:val="Prrafodelista"/>
              <w:autoSpaceDE w:val="0"/>
              <w:autoSpaceDN w:val="0"/>
              <w:adjustRightInd w:val="0"/>
              <w:ind w:left="50"/>
              <w:rPr>
                <w:sz w:val="20"/>
                <w:szCs w:val="20"/>
              </w:rPr>
            </w:pPr>
            <w:r w:rsidRPr="000B2C70">
              <w:rPr>
                <w:b/>
                <w:sz w:val="20"/>
                <w:szCs w:val="20"/>
              </w:rPr>
              <w:t>Grupo IV:</w:t>
            </w:r>
            <w:r w:rsidRPr="000B2C70">
              <w:rPr>
                <w:sz w:val="20"/>
                <w:szCs w:val="20"/>
              </w:rPr>
              <w:t xml:space="preserve"> Título de Formación Profesional de primer grado, Graduado Escolar o equivalente.</w:t>
            </w:r>
          </w:p>
        </w:tc>
      </w:tr>
      <w:tr w:rsidR="000B2C70" w:rsidRPr="000B2C70" w14:paraId="247C50AE" w14:textId="77777777" w:rsidTr="000B2C70">
        <w:tc>
          <w:tcPr>
            <w:tcW w:w="1895" w:type="dxa"/>
            <w:shd w:val="clear" w:color="auto" w:fill="FBD4B4" w:themeFill="accent6" w:themeFillTint="66"/>
            <w:vAlign w:val="center"/>
          </w:tcPr>
          <w:p w14:paraId="14F8CD92" w14:textId="77777777" w:rsidR="000B2C70" w:rsidRPr="000B2C70" w:rsidRDefault="000B2C70" w:rsidP="000B2C70">
            <w:pPr>
              <w:autoSpaceDE w:val="0"/>
              <w:autoSpaceDN w:val="0"/>
              <w:adjustRightInd w:val="0"/>
              <w:rPr>
                <w:b/>
                <w:sz w:val="20"/>
                <w:szCs w:val="20"/>
              </w:rPr>
            </w:pPr>
            <w:r w:rsidRPr="000B2C70">
              <w:rPr>
                <w:b/>
                <w:sz w:val="20"/>
                <w:szCs w:val="20"/>
              </w:rPr>
              <w:t>NORMATIVA REGULADORA</w:t>
            </w:r>
          </w:p>
        </w:tc>
        <w:tc>
          <w:tcPr>
            <w:tcW w:w="5494" w:type="dxa"/>
            <w:vAlign w:val="center"/>
          </w:tcPr>
          <w:p w14:paraId="27F3190E" w14:textId="77777777" w:rsidR="000B2C70" w:rsidRPr="000B2C70" w:rsidRDefault="000B2C70" w:rsidP="000B2C70">
            <w:pPr>
              <w:pStyle w:val="Prrafodelista"/>
              <w:autoSpaceDE w:val="0"/>
              <w:autoSpaceDN w:val="0"/>
              <w:adjustRightInd w:val="0"/>
              <w:ind w:left="96"/>
              <w:rPr>
                <w:sz w:val="20"/>
                <w:szCs w:val="20"/>
              </w:rPr>
            </w:pPr>
            <w:r w:rsidRPr="000B2C70">
              <w:rPr>
                <w:sz w:val="20"/>
                <w:szCs w:val="20"/>
              </w:rPr>
              <w:t>Convenio Colectivo PDI</w:t>
            </w:r>
          </w:p>
        </w:tc>
        <w:tc>
          <w:tcPr>
            <w:tcW w:w="7320" w:type="dxa"/>
            <w:vAlign w:val="center"/>
          </w:tcPr>
          <w:p w14:paraId="3414FEB6" w14:textId="77777777" w:rsidR="000B2C70" w:rsidRPr="000B2C70" w:rsidRDefault="000B2C70" w:rsidP="000B2C70">
            <w:pPr>
              <w:pStyle w:val="Prrafodelista"/>
              <w:autoSpaceDE w:val="0"/>
              <w:autoSpaceDN w:val="0"/>
              <w:adjustRightInd w:val="0"/>
              <w:ind w:left="153"/>
              <w:rPr>
                <w:sz w:val="20"/>
                <w:szCs w:val="20"/>
              </w:rPr>
            </w:pPr>
            <w:r w:rsidRPr="000B2C70">
              <w:rPr>
                <w:sz w:val="20"/>
                <w:szCs w:val="20"/>
              </w:rPr>
              <w:t>Convenio Colectivo PAS</w:t>
            </w:r>
          </w:p>
        </w:tc>
      </w:tr>
      <w:tr w:rsidR="000B2C70" w:rsidRPr="000B2C70" w14:paraId="2F7A0B65" w14:textId="77777777" w:rsidTr="000B2C70">
        <w:tc>
          <w:tcPr>
            <w:tcW w:w="1895" w:type="dxa"/>
            <w:shd w:val="clear" w:color="auto" w:fill="FBD4B4" w:themeFill="accent6" w:themeFillTint="66"/>
            <w:vAlign w:val="center"/>
          </w:tcPr>
          <w:p w14:paraId="502FDE67" w14:textId="77777777" w:rsidR="000B2C70" w:rsidRPr="000B2C70" w:rsidRDefault="000B2C70" w:rsidP="000B2C70">
            <w:pPr>
              <w:autoSpaceDE w:val="0"/>
              <w:autoSpaceDN w:val="0"/>
              <w:adjustRightInd w:val="0"/>
              <w:rPr>
                <w:b/>
                <w:sz w:val="20"/>
                <w:szCs w:val="20"/>
              </w:rPr>
            </w:pPr>
            <w:r w:rsidRPr="000B2C70">
              <w:rPr>
                <w:b/>
                <w:sz w:val="20"/>
                <w:szCs w:val="20"/>
              </w:rPr>
              <w:t>RETRIBUCIONES</w:t>
            </w:r>
          </w:p>
        </w:tc>
        <w:tc>
          <w:tcPr>
            <w:tcW w:w="12814" w:type="dxa"/>
            <w:gridSpan w:val="2"/>
            <w:vAlign w:val="center"/>
          </w:tcPr>
          <w:p w14:paraId="5774024A" w14:textId="77777777" w:rsidR="000B2C70" w:rsidRPr="000B2C70" w:rsidRDefault="004B14F0" w:rsidP="000B2C70">
            <w:pPr>
              <w:pStyle w:val="Prrafodelista"/>
              <w:autoSpaceDE w:val="0"/>
              <w:autoSpaceDN w:val="0"/>
              <w:adjustRightInd w:val="0"/>
              <w:ind w:left="15"/>
              <w:jc w:val="center"/>
              <w:rPr>
                <w:sz w:val="20"/>
                <w:szCs w:val="20"/>
              </w:rPr>
            </w:pPr>
            <w:hyperlink r:id="rId19" w:history="1">
              <w:r w:rsidR="000B2C70" w:rsidRPr="000B2C70">
                <w:rPr>
                  <w:rStyle w:val="Hipervnculo"/>
                  <w:sz w:val="20"/>
                  <w:szCs w:val="20"/>
                </w:rPr>
                <w:t>http://www.upct.es/uitt/es/noticias/modelos-e-impresos/</w:t>
              </w:r>
            </w:hyperlink>
          </w:p>
          <w:p w14:paraId="1888A7CD" w14:textId="77777777" w:rsidR="000B2C70" w:rsidRPr="000B2C70" w:rsidRDefault="000B2C70" w:rsidP="000B2C70">
            <w:pPr>
              <w:pStyle w:val="Prrafodelista"/>
              <w:autoSpaceDE w:val="0"/>
              <w:autoSpaceDN w:val="0"/>
              <w:adjustRightInd w:val="0"/>
              <w:ind w:left="15"/>
              <w:jc w:val="center"/>
              <w:rPr>
                <w:sz w:val="20"/>
                <w:szCs w:val="20"/>
              </w:rPr>
            </w:pPr>
            <w:r w:rsidRPr="000B2C70">
              <w:rPr>
                <w:b/>
                <w:sz w:val="20"/>
                <w:szCs w:val="20"/>
              </w:rPr>
              <w:t>Personal investigador licenciado</w:t>
            </w:r>
            <w:r w:rsidRPr="000B2C70">
              <w:rPr>
                <w:sz w:val="20"/>
                <w:szCs w:val="20"/>
              </w:rPr>
              <w:t>:</w:t>
            </w:r>
            <w:r w:rsidRPr="000B2C70">
              <w:rPr>
                <w:rFonts w:cs="Verdana"/>
                <w:sz w:val="20"/>
                <w:szCs w:val="20"/>
              </w:rPr>
              <w:t xml:space="preserve"> equiparado a profesorado colaborador licenciado.</w:t>
            </w:r>
          </w:p>
          <w:p w14:paraId="4D9A31EC" w14:textId="77777777" w:rsidR="000B2C70" w:rsidRPr="000B2C70" w:rsidRDefault="000B2C70" w:rsidP="000B2C70">
            <w:pPr>
              <w:pStyle w:val="Prrafodelista"/>
              <w:autoSpaceDE w:val="0"/>
              <w:autoSpaceDN w:val="0"/>
              <w:adjustRightInd w:val="0"/>
              <w:ind w:left="153"/>
              <w:jc w:val="center"/>
              <w:rPr>
                <w:sz w:val="20"/>
                <w:szCs w:val="20"/>
              </w:rPr>
            </w:pPr>
            <w:r w:rsidRPr="000B2C70">
              <w:rPr>
                <w:rFonts w:cs="Verdana"/>
                <w:b/>
                <w:sz w:val="20"/>
                <w:szCs w:val="20"/>
              </w:rPr>
              <w:t>Personal investigador doctor</w:t>
            </w:r>
            <w:r w:rsidRPr="000B2C70">
              <w:rPr>
                <w:rFonts w:cs="Verdana"/>
                <w:sz w:val="20"/>
                <w:szCs w:val="20"/>
              </w:rPr>
              <w:t>: equiparado a profesor contratado doctor tipo A.</w:t>
            </w:r>
          </w:p>
        </w:tc>
      </w:tr>
      <w:tr w:rsidR="000B2C70" w:rsidRPr="000B2C70" w14:paraId="6C6BACEC" w14:textId="77777777" w:rsidTr="000B2C70">
        <w:tc>
          <w:tcPr>
            <w:tcW w:w="1895" w:type="dxa"/>
            <w:vMerge w:val="restart"/>
            <w:shd w:val="clear" w:color="auto" w:fill="FBD4B4" w:themeFill="accent6" w:themeFillTint="66"/>
            <w:vAlign w:val="center"/>
          </w:tcPr>
          <w:p w14:paraId="7813E14D" w14:textId="77777777" w:rsidR="000B2C70" w:rsidRPr="000B2C70" w:rsidRDefault="000B2C70" w:rsidP="000B2C70">
            <w:pPr>
              <w:autoSpaceDE w:val="0"/>
              <w:autoSpaceDN w:val="0"/>
              <w:adjustRightInd w:val="0"/>
              <w:rPr>
                <w:sz w:val="20"/>
                <w:szCs w:val="20"/>
              </w:rPr>
            </w:pPr>
            <w:r w:rsidRPr="000B2C70">
              <w:rPr>
                <w:b/>
                <w:sz w:val="20"/>
                <w:szCs w:val="20"/>
              </w:rPr>
              <w:t>FUNCIONES QUE DESEMPEÑAN</w:t>
            </w:r>
          </w:p>
        </w:tc>
        <w:tc>
          <w:tcPr>
            <w:tcW w:w="12814" w:type="dxa"/>
            <w:gridSpan w:val="2"/>
            <w:vAlign w:val="center"/>
          </w:tcPr>
          <w:p w14:paraId="2DB74F58" w14:textId="77777777" w:rsidR="000B2C70" w:rsidRPr="000B2C70" w:rsidRDefault="000B2C70" w:rsidP="000B2C70">
            <w:pPr>
              <w:autoSpaceDE w:val="0"/>
              <w:autoSpaceDN w:val="0"/>
              <w:adjustRightInd w:val="0"/>
              <w:jc w:val="center"/>
              <w:rPr>
                <w:sz w:val="20"/>
                <w:szCs w:val="20"/>
              </w:rPr>
            </w:pPr>
            <w:r w:rsidRPr="000B2C70">
              <w:rPr>
                <w:b/>
                <w:color w:val="000000" w:themeColor="text1"/>
                <w:sz w:val="20"/>
                <w:szCs w:val="20"/>
                <w:u w:val="single"/>
              </w:rPr>
              <w:t>Actividad investigadora</w:t>
            </w:r>
            <w:r w:rsidRPr="000B2C70">
              <w:rPr>
                <w:color w:val="000000" w:themeColor="text1"/>
                <w:sz w:val="20"/>
                <w:szCs w:val="20"/>
              </w:rPr>
              <w:t xml:space="preserve"> según la Ley 14/2011 de la Ciencia, la Tecnología y la Innovación: </w:t>
            </w:r>
            <w:r w:rsidRPr="000B2C70">
              <w:rPr>
                <w:i/>
                <w:color w:val="000000" w:themeColor="text1"/>
                <w:sz w:val="20"/>
                <w:szCs w:val="20"/>
              </w:rPr>
              <w:t>“trabajo creativo realizado de forma sistemática para incrementar el volumen de conocimientos, incluidos los relativos al ser humano, la cultura y la sociedad, el uso de esos conocimientos para crear nuevas aplicaciones, su transferencia y su divulgación”</w:t>
            </w:r>
          </w:p>
        </w:tc>
      </w:tr>
      <w:tr w:rsidR="000B2C70" w:rsidRPr="000B2C70" w14:paraId="4BB3A0C2" w14:textId="77777777" w:rsidTr="000B2C70">
        <w:tc>
          <w:tcPr>
            <w:tcW w:w="1895" w:type="dxa"/>
            <w:vMerge/>
            <w:shd w:val="clear" w:color="auto" w:fill="FBD4B4" w:themeFill="accent6" w:themeFillTint="66"/>
            <w:vAlign w:val="center"/>
          </w:tcPr>
          <w:p w14:paraId="79D5BE49" w14:textId="77777777" w:rsidR="000B2C70" w:rsidRPr="000B2C70" w:rsidRDefault="000B2C70" w:rsidP="000B2C70">
            <w:pPr>
              <w:autoSpaceDE w:val="0"/>
              <w:autoSpaceDN w:val="0"/>
              <w:adjustRightInd w:val="0"/>
              <w:rPr>
                <w:b/>
                <w:sz w:val="20"/>
                <w:szCs w:val="20"/>
              </w:rPr>
            </w:pPr>
          </w:p>
        </w:tc>
        <w:tc>
          <w:tcPr>
            <w:tcW w:w="5494" w:type="dxa"/>
            <w:vAlign w:val="center"/>
          </w:tcPr>
          <w:p w14:paraId="17F1EDBC" w14:textId="77777777" w:rsidR="000B2C70" w:rsidRPr="000B2C70" w:rsidRDefault="000B2C70" w:rsidP="000B2C70">
            <w:pPr>
              <w:spacing w:before="100" w:beforeAutospacing="1" w:after="100" w:afterAutospacing="1"/>
              <w:rPr>
                <w:color w:val="000000" w:themeColor="text1"/>
                <w:sz w:val="20"/>
                <w:szCs w:val="20"/>
              </w:rPr>
            </w:pPr>
            <w:r w:rsidRPr="000B2C70">
              <w:rPr>
                <w:color w:val="000000" w:themeColor="text1"/>
                <w:sz w:val="20"/>
                <w:szCs w:val="20"/>
              </w:rPr>
              <w:t xml:space="preserve">Participan de forma sustancial en el proceso creativo, es decir, en la concepción y el diseño del mismo, o bien en el análisis y la interpretación de los datos y su discusión final en base a los antecedentes sobre el tema. </w:t>
            </w:r>
          </w:p>
          <w:p w14:paraId="3739F879" w14:textId="77777777" w:rsidR="000B2C70" w:rsidRPr="000B2C70" w:rsidRDefault="000B2C70" w:rsidP="000B2C70">
            <w:pPr>
              <w:spacing w:before="100" w:beforeAutospacing="1" w:after="100" w:afterAutospacing="1"/>
              <w:rPr>
                <w:color w:val="000000" w:themeColor="text1"/>
                <w:sz w:val="20"/>
                <w:szCs w:val="20"/>
              </w:rPr>
            </w:pPr>
            <w:r w:rsidRPr="000B2C70">
              <w:rPr>
                <w:color w:val="000000" w:themeColor="text1"/>
                <w:sz w:val="20"/>
                <w:szCs w:val="20"/>
              </w:rPr>
              <w:t>Contribuyen a la preparación de las comunicaciones, informes o publicaciones resultantes.</w:t>
            </w:r>
          </w:p>
          <w:p w14:paraId="45FE161E" w14:textId="77777777" w:rsidR="000B2C70" w:rsidRPr="000B2C70" w:rsidRDefault="000B2C70" w:rsidP="000B2C70">
            <w:pPr>
              <w:autoSpaceDE w:val="0"/>
              <w:autoSpaceDN w:val="0"/>
              <w:adjustRightInd w:val="0"/>
              <w:rPr>
                <w:sz w:val="20"/>
                <w:szCs w:val="20"/>
              </w:rPr>
            </w:pPr>
            <w:r w:rsidRPr="000B2C70">
              <w:rPr>
                <w:color w:val="000000" w:themeColor="text1"/>
                <w:sz w:val="20"/>
                <w:szCs w:val="20"/>
              </w:rPr>
              <w:t>Es capaz de presentar en detalle la contribución personal en la investigación y de discutir los principales aspectos del conjunto de la investigación.</w:t>
            </w:r>
          </w:p>
        </w:tc>
        <w:tc>
          <w:tcPr>
            <w:tcW w:w="7320" w:type="dxa"/>
            <w:vAlign w:val="center"/>
          </w:tcPr>
          <w:p w14:paraId="3FA366C6" w14:textId="77777777" w:rsidR="000B2C70" w:rsidRPr="000B2C70" w:rsidRDefault="000B2C70" w:rsidP="000B2C70">
            <w:pPr>
              <w:autoSpaceDE w:val="0"/>
              <w:autoSpaceDN w:val="0"/>
              <w:adjustRightInd w:val="0"/>
              <w:rPr>
                <w:b/>
                <w:sz w:val="20"/>
                <w:szCs w:val="20"/>
              </w:rPr>
            </w:pPr>
            <w:r w:rsidRPr="000B2C70">
              <w:rPr>
                <w:sz w:val="20"/>
                <w:szCs w:val="20"/>
              </w:rPr>
              <w:t xml:space="preserve">Funciones de apoyo a la Actividad Investigadora. </w:t>
            </w:r>
          </w:p>
          <w:p w14:paraId="7AAA86A7" w14:textId="77777777" w:rsidR="000B2C70" w:rsidRPr="000B2C70" w:rsidRDefault="000B2C70" w:rsidP="000B2C70">
            <w:pPr>
              <w:autoSpaceDE w:val="0"/>
              <w:autoSpaceDN w:val="0"/>
              <w:adjustRightInd w:val="0"/>
              <w:rPr>
                <w:b/>
                <w:sz w:val="20"/>
                <w:szCs w:val="20"/>
              </w:rPr>
            </w:pPr>
          </w:p>
          <w:p w14:paraId="7AFCB4DE" w14:textId="77777777" w:rsidR="000B2C70" w:rsidRPr="000B2C70" w:rsidRDefault="000B2C70" w:rsidP="000B2C70">
            <w:pPr>
              <w:autoSpaceDE w:val="0"/>
              <w:autoSpaceDN w:val="0"/>
              <w:adjustRightInd w:val="0"/>
              <w:rPr>
                <w:sz w:val="20"/>
                <w:szCs w:val="20"/>
              </w:rPr>
            </w:pPr>
            <w:r w:rsidRPr="000B2C70">
              <w:rPr>
                <w:sz w:val="20"/>
                <w:szCs w:val="20"/>
              </w:rPr>
              <w:t>Participan en la obtención de recursos o en la recogida de datos como, por ejemplo, el suministro de datos de rutina.</w:t>
            </w:r>
          </w:p>
        </w:tc>
      </w:tr>
      <w:tr w:rsidR="000B2C70" w:rsidRPr="000B2C70" w14:paraId="3E2E6006" w14:textId="77777777" w:rsidTr="000B2C70">
        <w:tc>
          <w:tcPr>
            <w:tcW w:w="1895" w:type="dxa"/>
            <w:shd w:val="clear" w:color="auto" w:fill="FBD4B4" w:themeFill="accent6" w:themeFillTint="66"/>
            <w:vAlign w:val="center"/>
          </w:tcPr>
          <w:p w14:paraId="452B12E9" w14:textId="77777777" w:rsidR="000B2C70" w:rsidRPr="000B2C70" w:rsidRDefault="000B2C70" w:rsidP="000B2C70">
            <w:pPr>
              <w:autoSpaceDE w:val="0"/>
              <w:autoSpaceDN w:val="0"/>
              <w:adjustRightInd w:val="0"/>
              <w:rPr>
                <w:b/>
                <w:sz w:val="20"/>
                <w:szCs w:val="20"/>
              </w:rPr>
            </w:pPr>
            <w:r w:rsidRPr="000B2C70">
              <w:rPr>
                <w:b/>
                <w:sz w:val="20"/>
                <w:szCs w:val="20"/>
              </w:rPr>
              <w:t xml:space="preserve">JORNADA </w:t>
            </w:r>
          </w:p>
        </w:tc>
        <w:tc>
          <w:tcPr>
            <w:tcW w:w="5494" w:type="dxa"/>
            <w:vAlign w:val="center"/>
          </w:tcPr>
          <w:p w14:paraId="208145B8" w14:textId="77777777" w:rsidR="000B2C70" w:rsidRPr="000B2C70" w:rsidRDefault="000B2C70" w:rsidP="000B2C70">
            <w:pPr>
              <w:rPr>
                <w:color w:val="000000" w:themeColor="text1"/>
                <w:sz w:val="20"/>
                <w:szCs w:val="20"/>
              </w:rPr>
            </w:pPr>
            <w:r w:rsidRPr="000B2C70">
              <w:rPr>
                <w:color w:val="000000" w:themeColor="text1"/>
                <w:sz w:val="20"/>
                <w:szCs w:val="20"/>
              </w:rPr>
              <w:t>Jornada Completa: 37,5 horas/semana.</w:t>
            </w:r>
          </w:p>
          <w:p w14:paraId="1A5C6BDA" w14:textId="77777777" w:rsidR="000B2C70" w:rsidRPr="000B2C70" w:rsidRDefault="000B2C70" w:rsidP="000B2C70">
            <w:pPr>
              <w:rPr>
                <w:color w:val="000000" w:themeColor="text1"/>
                <w:sz w:val="20"/>
                <w:szCs w:val="20"/>
              </w:rPr>
            </w:pPr>
          </w:p>
          <w:p w14:paraId="66A25306" w14:textId="77777777" w:rsidR="000B2C70" w:rsidRPr="000B2C70" w:rsidRDefault="000B2C70" w:rsidP="000B2C70">
            <w:pPr>
              <w:autoSpaceDE w:val="0"/>
              <w:autoSpaceDN w:val="0"/>
              <w:adjustRightInd w:val="0"/>
              <w:rPr>
                <w:color w:val="000000" w:themeColor="text1"/>
                <w:sz w:val="20"/>
                <w:szCs w:val="20"/>
              </w:rPr>
            </w:pPr>
            <w:r w:rsidRPr="000B2C70">
              <w:rPr>
                <w:color w:val="000000" w:themeColor="text1"/>
                <w:sz w:val="20"/>
                <w:szCs w:val="20"/>
              </w:rPr>
              <w:t>Dedicación parcial: t</w:t>
            </w:r>
            <w:r w:rsidRPr="000B2C70">
              <w:rPr>
                <w:rFonts w:ascii="Verdana" w:hAnsi="Verdana" w:cs="Verdana"/>
                <w:sz w:val="20"/>
                <w:szCs w:val="20"/>
              </w:rPr>
              <w:t xml:space="preserve">ramos de dos horas y media semanales. </w:t>
            </w:r>
            <w:r w:rsidRPr="000B2C70">
              <w:rPr>
                <w:color w:val="000000" w:themeColor="text1"/>
                <w:sz w:val="20"/>
                <w:szCs w:val="20"/>
              </w:rPr>
              <w:t xml:space="preserve"> Mínimo de dedicación: 10 horas/semana. </w:t>
            </w:r>
          </w:p>
        </w:tc>
        <w:tc>
          <w:tcPr>
            <w:tcW w:w="7320" w:type="dxa"/>
            <w:vAlign w:val="center"/>
          </w:tcPr>
          <w:p w14:paraId="7C57FC4C" w14:textId="77777777" w:rsidR="000B2C70" w:rsidRPr="000B2C70" w:rsidRDefault="000B2C70" w:rsidP="000B2C70">
            <w:pPr>
              <w:autoSpaceDE w:val="0"/>
              <w:autoSpaceDN w:val="0"/>
              <w:adjustRightInd w:val="0"/>
              <w:rPr>
                <w:sz w:val="20"/>
                <w:szCs w:val="20"/>
              </w:rPr>
            </w:pPr>
            <w:r w:rsidRPr="000B2C70">
              <w:rPr>
                <w:sz w:val="20"/>
                <w:szCs w:val="20"/>
              </w:rPr>
              <w:t>Jornada Completa de 35 horas/semana.</w:t>
            </w:r>
          </w:p>
          <w:p w14:paraId="5676D7C2" w14:textId="77777777" w:rsidR="000B2C70" w:rsidRPr="000B2C70" w:rsidRDefault="000B2C70" w:rsidP="000B2C70">
            <w:pPr>
              <w:autoSpaceDE w:val="0"/>
              <w:autoSpaceDN w:val="0"/>
              <w:adjustRightInd w:val="0"/>
              <w:rPr>
                <w:sz w:val="20"/>
                <w:szCs w:val="20"/>
              </w:rPr>
            </w:pPr>
          </w:p>
          <w:p w14:paraId="284019E6" w14:textId="77777777" w:rsidR="000B2C70" w:rsidRPr="000B2C70" w:rsidRDefault="000B2C70" w:rsidP="000B2C70">
            <w:pPr>
              <w:autoSpaceDE w:val="0"/>
              <w:autoSpaceDN w:val="0"/>
              <w:adjustRightInd w:val="0"/>
              <w:rPr>
                <w:sz w:val="20"/>
                <w:szCs w:val="20"/>
              </w:rPr>
            </w:pPr>
            <w:r w:rsidRPr="000B2C70">
              <w:rPr>
                <w:sz w:val="20"/>
                <w:szCs w:val="20"/>
              </w:rPr>
              <w:t>Dedicación parcial.</w:t>
            </w:r>
          </w:p>
        </w:tc>
      </w:tr>
    </w:tbl>
    <w:p w14:paraId="25002DC6" w14:textId="12E8C4FF" w:rsidR="000B2C70" w:rsidRPr="000B2C70" w:rsidRDefault="000B2C70" w:rsidP="006A6739">
      <w:pPr>
        <w:pStyle w:val="NormalWeb"/>
        <w:spacing w:before="0" w:beforeAutospacing="0" w:after="240" w:afterAutospacing="0" w:line="276" w:lineRule="auto"/>
        <w:rPr>
          <w:b/>
          <w:bCs/>
          <w:iCs/>
          <w:color w:val="0070C0"/>
          <w:sz w:val="20"/>
          <w:szCs w:val="20"/>
        </w:rPr>
      </w:pPr>
    </w:p>
    <w:p w14:paraId="06DA29BB" w14:textId="7A7F9C29" w:rsidR="000B2C70" w:rsidRDefault="000B2C70" w:rsidP="006A6739">
      <w:pPr>
        <w:pStyle w:val="NormalWeb"/>
        <w:spacing w:before="0" w:beforeAutospacing="0" w:after="240" w:afterAutospacing="0" w:line="276" w:lineRule="auto"/>
        <w:rPr>
          <w:b/>
          <w:bCs/>
          <w:iCs/>
          <w:color w:val="0070C0"/>
          <w:sz w:val="28"/>
        </w:rPr>
      </w:pPr>
    </w:p>
    <w:p w14:paraId="7BD2928B" w14:textId="77777777" w:rsidR="00E66541" w:rsidRDefault="00E66541" w:rsidP="00FF6B23">
      <w:pPr>
        <w:autoSpaceDE w:val="0"/>
        <w:autoSpaceDN w:val="0"/>
        <w:adjustRightInd w:val="0"/>
        <w:jc w:val="center"/>
        <w:rPr>
          <w:b/>
        </w:rPr>
      </w:pPr>
    </w:p>
    <w:p w14:paraId="584CDE9F" w14:textId="77777777" w:rsidR="00E66541" w:rsidRDefault="00E66541" w:rsidP="00FF6B23">
      <w:pPr>
        <w:autoSpaceDE w:val="0"/>
        <w:autoSpaceDN w:val="0"/>
        <w:adjustRightInd w:val="0"/>
        <w:jc w:val="center"/>
        <w:rPr>
          <w:b/>
        </w:rPr>
      </w:pPr>
    </w:p>
    <w:p w14:paraId="18056AFB" w14:textId="77777777" w:rsidR="006C370C" w:rsidRPr="006C370C" w:rsidRDefault="006C370C" w:rsidP="006C370C">
      <w:pPr>
        <w:tabs>
          <w:tab w:val="left" w:pos="1620"/>
        </w:tabs>
      </w:pPr>
    </w:p>
    <w:p w14:paraId="5868E575" w14:textId="77777777" w:rsidR="000B2C70" w:rsidRPr="000B2C70" w:rsidRDefault="000B2C70" w:rsidP="000B2C70">
      <w:pPr>
        <w:tabs>
          <w:tab w:val="left" w:pos="1575"/>
        </w:tabs>
      </w:pPr>
      <w:r>
        <w:tab/>
      </w:r>
    </w:p>
    <w:tbl>
      <w:tblPr>
        <w:tblW w:w="10490" w:type="dxa"/>
        <w:jc w:val="center"/>
        <w:tblCellMar>
          <w:left w:w="70" w:type="dxa"/>
          <w:right w:w="70" w:type="dxa"/>
        </w:tblCellMar>
        <w:tblLook w:val="04A0" w:firstRow="1" w:lastRow="0" w:firstColumn="1" w:lastColumn="0" w:noHBand="0" w:noVBand="1"/>
      </w:tblPr>
      <w:tblGrid>
        <w:gridCol w:w="2100"/>
        <w:gridCol w:w="2020"/>
        <w:gridCol w:w="2968"/>
        <w:gridCol w:w="3402"/>
      </w:tblGrid>
      <w:tr w:rsidR="000B2C70" w:rsidRPr="000B2C70" w14:paraId="2D16D469" w14:textId="77777777" w:rsidTr="000B2C70">
        <w:trPr>
          <w:trHeight w:val="300"/>
          <w:jc w:val="center"/>
        </w:trPr>
        <w:tc>
          <w:tcPr>
            <w:tcW w:w="10490" w:type="dxa"/>
            <w:gridSpan w:val="4"/>
            <w:tcBorders>
              <w:top w:val="nil"/>
              <w:left w:val="nil"/>
              <w:bottom w:val="nil"/>
              <w:right w:val="nil"/>
            </w:tcBorders>
            <w:shd w:val="clear" w:color="auto" w:fill="auto"/>
            <w:noWrap/>
            <w:vAlign w:val="center"/>
            <w:hideMark/>
          </w:tcPr>
          <w:p w14:paraId="4B378C86" w14:textId="77777777" w:rsidR="000B2C70" w:rsidRPr="000B2C70" w:rsidRDefault="000B2C70" w:rsidP="000B2C70">
            <w:pPr>
              <w:jc w:val="center"/>
              <w:rPr>
                <w:rFonts w:eastAsia="Times New Roman"/>
                <w:b/>
                <w:bCs/>
                <w:color w:val="000000"/>
                <w:sz w:val="22"/>
                <w:szCs w:val="22"/>
              </w:rPr>
            </w:pPr>
            <w:bookmarkStart w:id="0" w:name="_Hlk87884421"/>
            <w:r w:rsidRPr="000B2C70">
              <w:rPr>
                <w:rFonts w:eastAsia="Times New Roman"/>
                <w:b/>
                <w:bCs/>
                <w:color w:val="000000"/>
                <w:sz w:val="22"/>
                <w:szCs w:val="22"/>
              </w:rPr>
              <w:t>RETRIBUCIONES (ESTIMACIÓN)</w:t>
            </w:r>
          </w:p>
        </w:tc>
      </w:tr>
      <w:tr w:rsidR="000B2C70" w:rsidRPr="000B2C70" w14:paraId="184F9DC9" w14:textId="77777777" w:rsidTr="000B2C70">
        <w:trPr>
          <w:trHeight w:val="315"/>
          <w:jc w:val="center"/>
        </w:trPr>
        <w:tc>
          <w:tcPr>
            <w:tcW w:w="2100" w:type="dxa"/>
            <w:tcBorders>
              <w:top w:val="nil"/>
              <w:left w:val="nil"/>
              <w:bottom w:val="nil"/>
              <w:right w:val="nil"/>
            </w:tcBorders>
            <w:shd w:val="clear" w:color="auto" w:fill="auto"/>
            <w:noWrap/>
            <w:vAlign w:val="center"/>
            <w:hideMark/>
          </w:tcPr>
          <w:p w14:paraId="5FDF90EA" w14:textId="77777777" w:rsidR="000B2C70" w:rsidRPr="000B2C70" w:rsidRDefault="000B2C70" w:rsidP="000B2C70">
            <w:pPr>
              <w:jc w:val="center"/>
              <w:rPr>
                <w:rFonts w:eastAsia="Times New Roman"/>
                <w:b/>
                <w:bCs/>
                <w:color w:val="000000"/>
                <w:sz w:val="22"/>
                <w:szCs w:val="22"/>
              </w:rPr>
            </w:pPr>
          </w:p>
        </w:tc>
        <w:tc>
          <w:tcPr>
            <w:tcW w:w="2020" w:type="dxa"/>
            <w:tcBorders>
              <w:top w:val="nil"/>
              <w:left w:val="nil"/>
              <w:bottom w:val="nil"/>
              <w:right w:val="nil"/>
            </w:tcBorders>
            <w:shd w:val="clear" w:color="auto" w:fill="auto"/>
            <w:noWrap/>
            <w:vAlign w:val="bottom"/>
            <w:hideMark/>
          </w:tcPr>
          <w:p w14:paraId="1EC759DF" w14:textId="77777777" w:rsidR="000B2C70" w:rsidRPr="000B2C70" w:rsidRDefault="000B2C70" w:rsidP="000B2C70">
            <w:pPr>
              <w:rPr>
                <w:rFonts w:eastAsia="Times New Roman"/>
                <w:sz w:val="20"/>
                <w:szCs w:val="20"/>
              </w:rPr>
            </w:pPr>
          </w:p>
        </w:tc>
        <w:tc>
          <w:tcPr>
            <w:tcW w:w="2968" w:type="dxa"/>
            <w:tcBorders>
              <w:top w:val="nil"/>
              <w:left w:val="nil"/>
              <w:bottom w:val="nil"/>
              <w:right w:val="nil"/>
            </w:tcBorders>
            <w:shd w:val="clear" w:color="auto" w:fill="auto"/>
            <w:noWrap/>
            <w:vAlign w:val="bottom"/>
            <w:hideMark/>
          </w:tcPr>
          <w:p w14:paraId="60CF72F6" w14:textId="77777777" w:rsidR="000B2C70" w:rsidRPr="000B2C70" w:rsidRDefault="000B2C70" w:rsidP="000B2C70">
            <w:pPr>
              <w:rPr>
                <w:rFonts w:eastAsia="Times New Roman"/>
                <w:sz w:val="20"/>
                <w:szCs w:val="20"/>
              </w:rPr>
            </w:pPr>
          </w:p>
        </w:tc>
        <w:tc>
          <w:tcPr>
            <w:tcW w:w="3402" w:type="dxa"/>
            <w:tcBorders>
              <w:top w:val="nil"/>
              <w:left w:val="nil"/>
              <w:bottom w:val="nil"/>
              <w:right w:val="nil"/>
            </w:tcBorders>
            <w:shd w:val="clear" w:color="auto" w:fill="auto"/>
            <w:noWrap/>
            <w:vAlign w:val="bottom"/>
            <w:hideMark/>
          </w:tcPr>
          <w:p w14:paraId="117A34FE" w14:textId="77777777" w:rsidR="000B2C70" w:rsidRPr="000B2C70" w:rsidRDefault="000B2C70" w:rsidP="000B2C70">
            <w:pPr>
              <w:rPr>
                <w:rFonts w:eastAsia="Times New Roman"/>
                <w:sz w:val="20"/>
                <w:szCs w:val="20"/>
              </w:rPr>
            </w:pPr>
          </w:p>
        </w:tc>
      </w:tr>
      <w:tr w:rsidR="000B2C70" w:rsidRPr="000B2C70" w14:paraId="6C4A9E5E" w14:textId="77777777" w:rsidTr="000B2C70">
        <w:trPr>
          <w:trHeight w:val="570"/>
          <w:jc w:val="center"/>
        </w:trPr>
        <w:tc>
          <w:tcPr>
            <w:tcW w:w="4120" w:type="dxa"/>
            <w:gridSpan w:val="2"/>
            <w:vMerge w:val="restart"/>
            <w:tcBorders>
              <w:top w:val="single" w:sz="8" w:space="0" w:color="auto"/>
              <w:left w:val="single" w:sz="8" w:space="0" w:color="auto"/>
              <w:bottom w:val="single" w:sz="8" w:space="0" w:color="000000"/>
              <w:right w:val="single" w:sz="8" w:space="0" w:color="000000"/>
            </w:tcBorders>
            <w:shd w:val="clear" w:color="000000" w:fill="E2EFD9"/>
            <w:vAlign w:val="center"/>
            <w:hideMark/>
          </w:tcPr>
          <w:p w14:paraId="4164F39F" w14:textId="77777777" w:rsidR="000B2C70" w:rsidRPr="000B2C70" w:rsidRDefault="000B2C70" w:rsidP="000B2C70">
            <w:pPr>
              <w:jc w:val="center"/>
              <w:rPr>
                <w:rFonts w:eastAsia="Times New Roman"/>
                <w:b/>
                <w:bCs/>
                <w:color w:val="000000"/>
                <w:sz w:val="22"/>
                <w:szCs w:val="22"/>
              </w:rPr>
            </w:pPr>
            <w:r w:rsidRPr="000B2C70">
              <w:rPr>
                <w:rFonts w:eastAsia="Times New Roman"/>
                <w:b/>
                <w:bCs/>
                <w:color w:val="000000"/>
                <w:sz w:val="22"/>
                <w:szCs w:val="22"/>
              </w:rPr>
              <w:t>Tipo de personal</w:t>
            </w:r>
          </w:p>
        </w:tc>
        <w:tc>
          <w:tcPr>
            <w:tcW w:w="2968" w:type="dxa"/>
            <w:tcBorders>
              <w:top w:val="single" w:sz="8" w:space="0" w:color="auto"/>
              <w:left w:val="nil"/>
              <w:bottom w:val="nil"/>
              <w:right w:val="single" w:sz="8" w:space="0" w:color="auto"/>
            </w:tcBorders>
            <w:shd w:val="clear" w:color="000000" w:fill="E2EFD9"/>
            <w:vAlign w:val="center"/>
            <w:hideMark/>
          </w:tcPr>
          <w:p w14:paraId="58E2FF2A" w14:textId="0426ED46" w:rsidR="000B2C70" w:rsidRPr="000B2C70" w:rsidRDefault="000B2C70" w:rsidP="000B2C70">
            <w:pPr>
              <w:jc w:val="center"/>
              <w:rPr>
                <w:rFonts w:eastAsia="Times New Roman"/>
                <w:b/>
                <w:bCs/>
                <w:color w:val="000000"/>
                <w:sz w:val="22"/>
                <w:szCs w:val="22"/>
              </w:rPr>
            </w:pPr>
            <w:r w:rsidRPr="000B2C70">
              <w:rPr>
                <w:rFonts w:eastAsia="Times New Roman"/>
                <w:b/>
                <w:bCs/>
                <w:color w:val="000000"/>
                <w:sz w:val="22"/>
                <w:szCs w:val="22"/>
              </w:rPr>
              <w:t>Coste anual estimado en 202</w:t>
            </w:r>
            <w:r w:rsidR="0006382F">
              <w:rPr>
                <w:rFonts w:eastAsia="Times New Roman"/>
                <w:b/>
                <w:bCs/>
                <w:color w:val="000000"/>
                <w:sz w:val="22"/>
                <w:szCs w:val="22"/>
              </w:rPr>
              <w:t>3</w:t>
            </w:r>
          </w:p>
        </w:tc>
        <w:tc>
          <w:tcPr>
            <w:tcW w:w="3402" w:type="dxa"/>
            <w:tcBorders>
              <w:top w:val="single" w:sz="8" w:space="0" w:color="auto"/>
              <w:left w:val="nil"/>
              <w:bottom w:val="nil"/>
              <w:right w:val="single" w:sz="8" w:space="0" w:color="auto"/>
            </w:tcBorders>
            <w:shd w:val="clear" w:color="000000" w:fill="E2EFD9"/>
            <w:vAlign w:val="center"/>
            <w:hideMark/>
          </w:tcPr>
          <w:p w14:paraId="1763D763" w14:textId="37E30855" w:rsidR="000B2C70" w:rsidRPr="000B2C70" w:rsidRDefault="000B2C70" w:rsidP="000B2C70">
            <w:pPr>
              <w:jc w:val="center"/>
              <w:rPr>
                <w:rFonts w:eastAsia="Times New Roman"/>
                <w:b/>
                <w:bCs/>
                <w:color w:val="000000"/>
                <w:sz w:val="22"/>
                <w:szCs w:val="22"/>
              </w:rPr>
            </w:pPr>
            <w:r w:rsidRPr="000B2C70">
              <w:rPr>
                <w:rFonts w:eastAsia="Times New Roman"/>
                <w:b/>
                <w:bCs/>
                <w:color w:val="000000"/>
                <w:sz w:val="22"/>
                <w:szCs w:val="22"/>
              </w:rPr>
              <w:t>Coste mensual estimado en 202</w:t>
            </w:r>
            <w:r w:rsidR="0006382F">
              <w:rPr>
                <w:rFonts w:eastAsia="Times New Roman"/>
                <w:b/>
                <w:bCs/>
                <w:color w:val="000000"/>
                <w:sz w:val="22"/>
                <w:szCs w:val="22"/>
              </w:rPr>
              <w:t>3</w:t>
            </w:r>
          </w:p>
        </w:tc>
      </w:tr>
      <w:tr w:rsidR="000B2C70" w:rsidRPr="000B2C70" w14:paraId="45704AF4" w14:textId="77777777" w:rsidTr="000B2C70">
        <w:trPr>
          <w:trHeight w:val="315"/>
          <w:jc w:val="center"/>
        </w:trPr>
        <w:tc>
          <w:tcPr>
            <w:tcW w:w="4120" w:type="dxa"/>
            <w:gridSpan w:val="2"/>
            <w:vMerge/>
            <w:tcBorders>
              <w:top w:val="single" w:sz="8" w:space="0" w:color="auto"/>
              <w:left w:val="single" w:sz="8" w:space="0" w:color="auto"/>
              <w:bottom w:val="single" w:sz="8" w:space="0" w:color="000000"/>
              <w:right w:val="single" w:sz="8" w:space="0" w:color="000000"/>
            </w:tcBorders>
            <w:vAlign w:val="center"/>
            <w:hideMark/>
          </w:tcPr>
          <w:p w14:paraId="05AA7F34" w14:textId="77777777" w:rsidR="000B2C70" w:rsidRPr="000B2C70" w:rsidRDefault="000B2C70" w:rsidP="000B2C70">
            <w:pPr>
              <w:rPr>
                <w:rFonts w:eastAsia="Times New Roman"/>
                <w:b/>
                <w:bCs/>
                <w:color w:val="000000"/>
                <w:sz w:val="22"/>
                <w:szCs w:val="22"/>
              </w:rPr>
            </w:pPr>
          </w:p>
        </w:tc>
        <w:tc>
          <w:tcPr>
            <w:tcW w:w="2968" w:type="dxa"/>
            <w:tcBorders>
              <w:top w:val="nil"/>
              <w:left w:val="nil"/>
              <w:bottom w:val="single" w:sz="8" w:space="0" w:color="auto"/>
              <w:right w:val="single" w:sz="8" w:space="0" w:color="auto"/>
            </w:tcBorders>
            <w:shd w:val="clear" w:color="000000" w:fill="E2EFD9"/>
            <w:vAlign w:val="center"/>
            <w:hideMark/>
          </w:tcPr>
          <w:p w14:paraId="78DE9586" w14:textId="77777777" w:rsidR="000B2C70" w:rsidRPr="000B2C70" w:rsidRDefault="000B2C70" w:rsidP="000B2C70">
            <w:pPr>
              <w:jc w:val="center"/>
              <w:rPr>
                <w:rFonts w:eastAsia="Times New Roman"/>
                <w:b/>
                <w:bCs/>
                <w:color w:val="000000"/>
                <w:sz w:val="22"/>
                <w:szCs w:val="22"/>
              </w:rPr>
            </w:pPr>
            <w:r w:rsidRPr="000B2C70">
              <w:rPr>
                <w:rFonts w:eastAsia="Times New Roman"/>
                <w:b/>
                <w:bCs/>
                <w:color w:val="000000"/>
                <w:sz w:val="22"/>
                <w:szCs w:val="22"/>
              </w:rPr>
              <w:t>(tiempo completo)</w:t>
            </w:r>
          </w:p>
        </w:tc>
        <w:tc>
          <w:tcPr>
            <w:tcW w:w="3402" w:type="dxa"/>
            <w:tcBorders>
              <w:top w:val="nil"/>
              <w:left w:val="nil"/>
              <w:bottom w:val="single" w:sz="8" w:space="0" w:color="auto"/>
              <w:right w:val="single" w:sz="8" w:space="0" w:color="auto"/>
            </w:tcBorders>
            <w:shd w:val="clear" w:color="000000" w:fill="E2EFD9"/>
            <w:vAlign w:val="center"/>
            <w:hideMark/>
          </w:tcPr>
          <w:p w14:paraId="0E1B3942" w14:textId="77777777" w:rsidR="000B2C70" w:rsidRPr="000B2C70" w:rsidRDefault="000B2C70" w:rsidP="000B2C70">
            <w:pPr>
              <w:jc w:val="center"/>
              <w:rPr>
                <w:rFonts w:eastAsia="Times New Roman"/>
                <w:b/>
                <w:bCs/>
                <w:color w:val="000000"/>
                <w:sz w:val="22"/>
                <w:szCs w:val="22"/>
              </w:rPr>
            </w:pPr>
            <w:r w:rsidRPr="000B2C70">
              <w:rPr>
                <w:rFonts w:eastAsia="Times New Roman"/>
                <w:b/>
                <w:bCs/>
                <w:color w:val="000000"/>
                <w:sz w:val="22"/>
                <w:szCs w:val="22"/>
              </w:rPr>
              <w:t>(tiempo completo)</w:t>
            </w:r>
          </w:p>
        </w:tc>
      </w:tr>
      <w:tr w:rsidR="000B2C70" w:rsidRPr="000B2C70" w14:paraId="4F9BFC07" w14:textId="77777777" w:rsidTr="000B2C70">
        <w:trPr>
          <w:trHeight w:val="615"/>
          <w:jc w:val="center"/>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7FF85265" w14:textId="77777777" w:rsidR="000B2C70" w:rsidRPr="000B2C70" w:rsidRDefault="000B2C70" w:rsidP="000B2C70">
            <w:pPr>
              <w:rPr>
                <w:rFonts w:eastAsia="Times New Roman"/>
                <w:color w:val="000000"/>
                <w:sz w:val="22"/>
                <w:szCs w:val="22"/>
              </w:rPr>
            </w:pPr>
            <w:r w:rsidRPr="000B2C70">
              <w:rPr>
                <w:rFonts w:eastAsia="Times New Roman"/>
                <w:color w:val="000000"/>
                <w:sz w:val="22"/>
                <w:szCs w:val="22"/>
              </w:rPr>
              <w:t>Personal investigador</w:t>
            </w:r>
          </w:p>
        </w:tc>
        <w:tc>
          <w:tcPr>
            <w:tcW w:w="2020" w:type="dxa"/>
            <w:tcBorders>
              <w:top w:val="nil"/>
              <w:left w:val="nil"/>
              <w:bottom w:val="single" w:sz="8" w:space="0" w:color="auto"/>
              <w:right w:val="single" w:sz="8" w:space="0" w:color="auto"/>
            </w:tcBorders>
            <w:shd w:val="clear" w:color="auto" w:fill="auto"/>
            <w:vAlign w:val="center"/>
            <w:hideMark/>
          </w:tcPr>
          <w:p w14:paraId="747DF223" w14:textId="77777777" w:rsidR="000B2C70" w:rsidRPr="000B2C70" w:rsidRDefault="000B2C70" w:rsidP="000B2C70">
            <w:pPr>
              <w:rPr>
                <w:rFonts w:eastAsia="Times New Roman"/>
                <w:color w:val="000000"/>
                <w:sz w:val="22"/>
                <w:szCs w:val="22"/>
              </w:rPr>
            </w:pPr>
            <w:r w:rsidRPr="000B2C70">
              <w:rPr>
                <w:rFonts w:eastAsia="Times New Roman"/>
                <w:color w:val="000000"/>
                <w:sz w:val="22"/>
                <w:szCs w:val="22"/>
              </w:rPr>
              <w:t>Investigador licenciado</w:t>
            </w:r>
          </w:p>
        </w:tc>
        <w:tc>
          <w:tcPr>
            <w:tcW w:w="2968" w:type="dxa"/>
            <w:tcBorders>
              <w:top w:val="nil"/>
              <w:left w:val="nil"/>
              <w:bottom w:val="single" w:sz="8" w:space="0" w:color="auto"/>
              <w:right w:val="single" w:sz="8" w:space="0" w:color="auto"/>
            </w:tcBorders>
            <w:shd w:val="clear" w:color="auto" w:fill="auto"/>
            <w:vAlign w:val="center"/>
            <w:hideMark/>
          </w:tcPr>
          <w:p w14:paraId="1EBF15E3" w14:textId="23853795" w:rsidR="000B2C70" w:rsidRPr="000B2C70" w:rsidRDefault="000B2C70" w:rsidP="000B2C70">
            <w:pPr>
              <w:jc w:val="center"/>
              <w:rPr>
                <w:rFonts w:eastAsia="Times New Roman"/>
                <w:color w:val="000000"/>
                <w:sz w:val="22"/>
                <w:szCs w:val="22"/>
              </w:rPr>
            </w:pPr>
            <w:r w:rsidRPr="000B2C70">
              <w:rPr>
                <w:rFonts w:eastAsia="Times New Roman"/>
                <w:color w:val="000000"/>
                <w:sz w:val="22"/>
                <w:szCs w:val="22"/>
              </w:rPr>
              <w:t>4</w:t>
            </w:r>
            <w:r w:rsidR="0006382F">
              <w:rPr>
                <w:rFonts w:eastAsia="Times New Roman"/>
                <w:color w:val="000000"/>
                <w:sz w:val="22"/>
                <w:szCs w:val="22"/>
              </w:rPr>
              <w:t>4</w:t>
            </w:r>
            <w:r w:rsidRPr="000B2C70">
              <w:rPr>
                <w:rFonts w:eastAsia="Times New Roman"/>
                <w:color w:val="000000"/>
                <w:sz w:val="22"/>
                <w:szCs w:val="22"/>
              </w:rPr>
              <w:t>.</w:t>
            </w:r>
            <w:r w:rsidR="0006382F">
              <w:rPr>
                <w:rFonts w:eastAsia="Times New Roman"/>
                <w:color w:val="000000"/>
                <w:sz w:val="22"/>
                <w:szCs w:val="22"/>
              </w:rPr>
              <w:t>820</w:t>
            </w:r>
          </w:p>
        </w:tc>
        <w:tc>
          <w:tcPr>
            <w:tcW w:w="3402" w:type="dxa"/>
            <w:tcBorders>
              <w:top w:val="nil"/>
              <w:left w:val="nil"/>
              <w:bottom w:val="single" w:sz="8" w:space="0" w:color="auto"/>
              <w:right w:val="single" w:sz="8" w:space="0" w:color="auto"/>
            </w:tcBorders>
            <w:shd w:val="clear" w:color="auto" w:fill="auto"/>
            <w:vAlign w:val="center"/>
            <w:hideMark/>
          </w:tcPr>
          <w:p w14:paraId="23B771F8" w14:textId="0DBA60BD" w:rsidR="000B2C70" w:rsidRPr="000B2C70" w:rsidRDefault="000B2C70" w:rsidP="000B2C70">
            <w:pPr>
              <w:jc w:val="center"/>
              <w:rPr>
                <w:rFonts w:eastAsia="Times New Roman"/>
                <w:color w:val="000000"/>
                <w:sz w:val="22"/>
                <w:szCs w:val="22"/>
              </w:rPr>
            </w:pPr>
            <w:r w:rsidRPr="000B2C70">
              <w:rPr>
                <w:rFonts w:eastAsia="Times New Roman"/>
                <w:color w:val="000000"/>
                <w:sz w:val="22"/>
                <w:szCs w:val="22"/>
              </w:rPr>
              <w:t>3.</w:t>
            </w:r>
            <w:r w:rsidR="0006382F">
              <w:rPr>
                <w:rFonts w:eastAsia="Times New Roman"/>
                <w:color w:val="000000"/>
                <w:sz w:val="22"/>
                <w:szCs w:val="22"/>
              </w:rPr>
              <w:t>735</w:t>
            </w:r>
          </w:p>
        </w:tc>
      </w:tr>
      <w:tr w:rsidR="000B2C70" w:rsidRPr="000B2C70" w14:paraId="77463B5E" w14:textId="77777777" w:rsidTr="000B2C70">
        <w:trPr>
          <w:trHeight w:val="315"/>
          <w:jc w:val="center"/>
        </w:trPr>
        <w:tc>
          <w:tcPr>
            <w:tcW w:w="2100" w:type="dxa"/>
            <w:vMerge/>
            <w:tcBorders>
              <w:top w:val="nil"/>
              <w:left w:val="single" w:sz="8" w:space="0" w:color="auto"/>
              <w:bottom w:val="single" w:sz="8" w:space="0" w:color="000000"/>
              <w:right w:val="single" w:sz="8" w:space="0" w:color="auto"/>
            </w:tcBorders>
            <w:vAlign w:val="center"/>
            <w:hideMark/>
          </w:tcPr>
          <w:p w14:paraId="2E207694" w14:textId="77777777" w:rsidR="000B2C70" w:rsidRPr="000B2C70" w:rsidRDefault="000B2C70" w:rsidP="000B2C70">
            <w:pPr>
              <w:rPr>
                <w:rFonts w:eastAsia="Times New Roman"/>
                <w:color w:val="000000"/>
                <w:sz w:val="22"/>
                <w:szCs w:val="22"/>
              </w:rPr>
            </w:pPr>
          </w:p>
        </w:tc>
        <w:tc>
          <w:tcPr>
            <w:tcW w:w="2020" w:type="dxa"/>
            <w:tcBorders>
              <w:top w:val="nil"/>
              <w:left w:val="nil"/>
              <w:bottom w:val="single" w:sz="8" w:space="0" w:color="auto"/>
              <w:right w:val="single" w:sz="8" w:space="0" w:color="auto"/>
            </w:tcBorders>
            <w:shd w:val="clear" w:color="auto" w:fill="auto"/>
            <w:vAlign w:val="center"/>
            <w:hideMark/>
          </w:tcPr>
          <w:p w14:paraId="2E71E408" w14:textId="77777777" w:rsidR="000B2C70" w:rsidRPr="000B2C70" w:rsidRDefault="000B2C70" w:rsidP="000B2C70">
            <w:pPr>
              <w:rPr>
                <w:rFonts w:eastAsia="Times New Roman"/>
                <w:color w:val="000000"/>
                <w:sz w:val="22"/>
                <w:szCs w:val="22"/>
              </w:rPr>
            </w:pPr>
            <w:r w:rsidRPr="000B2C70">
              <w:rPr>
                <w:rFonts w:eastAsia="Times New Roman"/>
                <w:color w:val="000000"/>
                <w:sz w:val="22"/>
                <w:szCs w:val="22"/>
              </w:rPr>
              <w:t>Investigador doctor</w:t>
            </w:r>
          </w:p>
        </w:tc>
        <w:tc>
          <w:tcPr>
            <w:tcW w:w="2968" w:type="dxa"/>
            <w:tcBorders>
              <w:top w:val="nil"/>
              <w:left w:val="nil"/>
              <w:bottom w:val="single" w:sz="8" w:space="0" w:color="auto"/>
              <w:right w:val="single" w:sz="8" w:space="0" w:color="auto"/>
            </w:tcBorders>
            <w:shd w:val="clear" w:color="auto" w:fill="auto"/>
            <w:vAlign w:val="center"/>
            <w:hideMark/>
          </w:tcPr>
          <w:p w14:paraId="6245DFB2" w14:textId="06F15760" w:rsidR="000B2C70" w:rsidRPr="000B2C70" w:rsidRDefault="0006382F" w:rsidP="000B2C70">
            <w:pPr>
              <w:jc w:val="center"/>
              <w:rPr>
                <w:rFonts w:eastAsia="Times New Roman"/>
                <w:color w:val="000000"/>
                <w:sz w:val="22"/>
                <w:szCs w:val="22"/>
              </w:rPr>
            </w:pPr>
            <w:r>
              <w:rPr>
                <w:rFonts w:eastAsia="Times New Roman"/>
                <w:color w:val="000000"/>
                <w:sz w:val="22"/>
                <w:szCs w:val="22"/>
              </w:rPr>
              <w:t>50</w:t>
            </w:r>
            <w:r w:rsidR="000B2C70" w:rsidRPr="000B2C70">
              <w:rPr>
                <w:rFonts w:eastAsia="Times New Roman"/>
                <w:color w:val="000000"/>
                <w:sz w:val="22"/>
                <w:szCs w:val="22"/>
              </w:rPr>
              <w:t>.</w:t>
            </w:r>
            <w:r>
              <w:rPr>
                <w:rFonts w:eastAsia="Times New Roman"/>
                <w:color w:val="000000"/>
                <w:sz w:val="22"/>
                <w:szCs w:val="22"/>
              </w:rPr>
              <w:t>400</w:t>
            </w:r>
          </w:p>
        </w:tc>
        <w:tc>
          <w:tcPr>
            <w:tcW w:w="3402" w:type="dxa"/>
            <w:tcBorders>
              <w:top w:val="nil"/>
              <w:left w:val="nil"/>
              <w:bottom w:val="single" w:sz="8" w:space="0" w:color="auto"/>
              <w:right w:val="single" w:sz="8" w:space="0" w:color="auto"/>
            </w:tcBorders>
            <w:shd w:val="clear" w:color="auto" w:fill="auto"/>
            <w:vAlign w:val="center"/>
            <w:hideMark/>
          </w:tcPr>
          <w:p w14:paraId="2DA392DF" w14:textId="45C8F8EE" w:rsidR="000B2C70" w:rsidRPr="000B2C70" w:rsidRDefault="000B2C70" w:rsidP="000B2C70">
            <w:pPr>
              <w:jc w:val="center"/>
              <w:rPr>
                <w:rFonts w:eastAsia="Times New Roman"/>
                <w:color w:val="000000"/>
                <w:sz w:val="22"/>
                <w:szCs w:val="22"/>
              </w:rPr>
            </w:pPr>
            <w:r w:rsidRPr="000B2C70">
              <w:rPr>
                <w:rFonts w:eastAsia="Times New Roman"/>
                <w:color w:val="000000"/>
                <w:sz w:val="22"/>
                <w:szCs w:val="22"/>
              </w:rPr>
              <w:t>4.</w:t>
            </w:r>
            <w:r w:rsidR="0006382F">
              <w:rPr>
                <w:rFonts w:eastAsia="Times New Roman"/>
                <w:color w:val="000000"/>
                <w:sz w:val="22"/>
                <w:szCs w:val="22"/>
              </w:rPr>
              <w:t>200</w:t>
            </w:r>
          </w:p>
        </w:tc>
      </w:tr>
      <w:tr w:rsidR="000B2C70" w:rsidRPr="000B2C70" w14:paraId="5C49795F" w14:textId="77777777" w:rsidTr="000B2C70">
        <w:trPr>
          <w:trHeight w:val="315"/>
          <w:jc w:val="center"/>
        </w:trPr>
        <w:tc>
          <w:tcPr>
            <w:tcW w:w="21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C60747E" w14:textId="77777777" w:rsidR="000B2C70" w:rsidRPr="000B2C70" w:rsidRDefault="000B2C70" w:rsidP="000B2C70">
            <w:pPr>
              <w:rPr>
                <w:rFonts w:eastAsia="Times New Roman"/>
                <w:color w:val="000000"/>
                <w:sz w:val="22"/>
                <w:szCs w:val="22"/>
              </w:rPr>
            </w:pPr>
            <w:r w:rsidRPr="000B2C70">
              <w:rPr>
                <w:rFonts w:eastAsia="Times New Roman"/>
                <w:color w:val="000000"/>
                <w:sz w:val="22"/>
                <w:szCs w:val="22"/>
              </w:rPr>
              <w:t>Personal técnico de apoyo a la investigación</w:t>
            </w:r>
          </w:p>
        </w:tc>
        <w:tc>
          <w:tcPr>
            <w:tcW w:w="2020" w:type="dxa"/>
            <w:tcBorders>
              <w:top w:val="nil"/>
              <w:left w:val="nil"/>
              <w:bottom w:val="single" w:sz="8" w:space="0" w:color="auto"/>
              <w:right w:val="single" w:sz="8" w:space="0" w:color="auto"/>
            </w:tcBorders>
            <w:shd w:val="clear" w:color="000000" w:fill="F2F2F2"/>
            <w:vAlign w:val="center"/>
            <w:hideMark/>
          </w:tcPr>
          <w:p w14:paraId="7B61DC9D" w14:textId="77777777" w:rsidR="000B2C70" w:rsidRPr="000B2C70" w:rsidRDefault="000B2C70" w:rsidP="000B2C70">
            <w:pPr>
              <w:rPr>
                <w:rFonts w:eastAsia="Times New Roman"/>
                <w:color w:val="000000"/>
                <w:sz w:val="22"/>
                <w:szCs w:val="22"/>
              </w:rPr>
            </w:pPr>
            <w:r w:rsidRPr="000B2C70">
              <w:rPr>
                <w:rFonts w:eastAsia="Times New Roman"/>
                <w:color w:val="000000"/>
                <w:sz w:val="22"/>
                <w:szCs w:val="22"/>
              </w:rPr>
              <w:t>Grupo I</w:t>
            </w:r>
          </w:p>
        </w:tc>
        <w:tc>
          <w:tcPr>
            <w:tcW w:w="2968" w:type="dxa"/>
            <w:tcBorders>
              <w:top w:val="nil"/>
              <w:left w:val="nil"/>
              <w:bottom w:val="single" w:sz="8" w:space="0" w:color="auto"/>
              <w:right w:val="single" w:sz="8" w:space="0" w:color="auto"/>
            </w:tcBorders>
            <w:shd w:val="clear" w:color="000000" w:fill="F2F2F2"/>
            <w:vAlign w:val="center"/>
            <w:hideMark/>
          </w:tcPr>
          <w:p w14:paraId="745960E1" w14:textId="6CC7DA76" w:rsidR="000B2C70" w:rsidRPr="000B2C70" w:rsidRDefault="000B2C70" w:rsidP="000B2C70">
            <w:pPr>
              <w:jc w:val="center"/>
              <w:rPr>
                <w:rFonts w:eastAsia="Times New Roman"/>
                <w:color w:val="000000"/>
                <w:sz w:val="22"/>
                <w:szCs w:val="22"/>
              </w:rPr>
            </w:pPr>
            <w:r w:rsidRPr="000B2C70">
              <w:rPr>
                <w:rFonts w:eastAsia="Times New Roman"/>
                <w:sz w:val="22"/>
                <w:szCs w:val="22"/>
              </w:rPr>
              <w:t>3</w:t>
            </w:r>
            <w:r w:rsidR="00F06138">
              <w:rPr>
                <w:rFonts w:eastAsia="Times New Roman"/>
                <w:sz w:val="22"/>
                <w:szCs w:val="22"/>
              </w:rPr>
              <w:t>9</w:t>
            </w:r>
            <w:r w:rsidRPr="000B2C70">
              <w:rPr>
                <w:rFonts w:eastAsia="Times New Roman"/>
                <w:sz w:val="22"/>
                <w:szCs w:val="22"/>
              </w:rPr>
              <w:t>.</w:t>
            </w:r>
            <w:r w:rsidR="00F06138">
              <w:rPr>
                <w:rFonts w:eastAsia="Times New Roman"/>
                <w:sz w:val="22"/>
                <w:szCs w:val="22"/>
              </w:rPr>
              <w:t>600</w:t>
            </w:r>
          </w:p>
        </w:tc>
        <w:tc>
          <w:tcPr>
            <w:tcW w:w="3402" w:type="dxa"/>
            <w:tcBorders>
              <w:top w:val="nil"/>
              <w:left w:val="nil"/>
              <w:bottom w:val="single" w:sz="8" w:space="0" w:color="auto"/>
              <w:right w:val="single" w:sz="8" w:space="0" w:color="auto"/>
            </w:tcBorders>
            <w:shd w:val="clear" w:color="000000" w:fill="F2F2F2"/>
            <w:vAlign w:val="center"/>
            <w:hideMark/>
          </w:tcPr>
          <w:p w14:paraId="23E67CAB" w14:textId="7B832F99" w:rsidR="000B2C70" w:rsidRPr="000B2C70" w:rsidRDefault="000B2C70" w:rsidP="000B2C70">
            <w:pPr>
              <w:jc w:val="center"/>
              <w:rPr>
                <w:rFonts w:eastAsia="Times New Roman"/>
                <w:color w:val="000000"/>
                <w:sz w:val="22"/>
                <w:szCs w:val="22"/>
              </w:rPr>
            </w:pPr>
            <w:r w:rsidRPr="000B2C70">
              <w:rPr>
                <w:rFonts w:eastAsia="Times New Roman"/>
                <w:sz w:val="22"/>
                <w:szCs w:val="22"/>
              </w:rPr>
              <w:t>3.</w:t>
            </w:r>
            <w:r w:rsidR="00F06138">
              <w:rPr>
                <w:rFonts w:eastAsia="Times New Roman"/>
                <w:sz w:val="22"/>
                <w:szCs w:val="22"/>
              </w:rPr>
              <w:t>300</w:t>
            </w:r>
          </w:p>
        </w:tc>
      </w:tr>
      <w:tr w:rsidR="000B2C70" w:rsidRPr="000B2C70" w14:paraId="4BE5B977" w14:textId="77777777" w:rsidTr="000B2C70">
        <w:trPr>
          <w:trHeight w:val="315"/>
          <w:jc w:val="center"/>
        </w:trPr>
        <w:tc>
          <w:tcPr>
            <w:tcW w:w="2100" w:type="dxa"/>
            <w:vMerge/>
            <w:tcBorders>
              <w:top w:val="nil"/>
              <w:left w:val="single" w:sz="8" w:space="0" w:color="auto"/>
              <w:bottom w:val="single" w:sz="8" w:space="0" w:color="000000"/>
              <w:right w:val="single" w:sz="8" w:space="0" w:color="auto"/>
            </w:tcBorders>
            <w:vAlign w:val="center"/>
            <w:hideMark/>
          </w:tcPr>
          <w:p w14:paraId="09C215C5" w14:textId="77777777" w:rsidR="000B2C70" w:rsidRPr="000B2C70" w:rsidRDefault="000B2C70" w:rsidP="000B2C70">
            <w:pPr>
              <w:rPr>
                <w:rFonts w:eastAsia="Times New Roman"/>
                <w:color w:val="000000"/>
                <w:sz w:val="22"/>
                <w:szCs w:val="22"/>
              </w:rPr>
            </w:pPr>
          </w:p>
        </w:tc>
        <w:tc>
          <w:tcPr>
            <w:tcW w:w="2020" w:type="dxa"/>
            <w:tcBorders>
              <w:top w:val="nil"/>
              <w:left w:val="nil"/>
              <w:bottom w:val="single" w:sz="8" w:space="0" w:color="auto"/>
              <w:right w:val="single" w:sz="8" w:space="0" w:color="auto"/>
            </w:tcBorders>
            <w:shd w:val="clear" w:color="000000" w:fill="F2F2F2"/>
            <w:vAlign w:val="center"/>
            <w:hideMark/>
          </w:tcPr>
          <w:p w14:paraId="75C9DB63" w14:textId="77777777" w:rsidR="000B2C70" w:rsidRPr="000B2C70" w:rsidRDefault="000B2C70" w:rsidP="000B2C70">
            <w:pPr>
              <w:rPr>
                <w:rFonts w:eastAsia="Times New Roman"/>
                <w:color w:val="000000"/>
                <w:sz w:val="22"/>
                <w:szCs w:val="22"/>
              </w:rPr>
            </w:pPr>
            <w:r w:rsidRPr="000B2C70">
              <w:rPr>
                <w:rFonts w:eastAsia="Times New Roman"/>
                <w:color w:val="000000"/>
                <w:sz w:val="22"/>
                <w:szCs w:val="22"/>
              </w:rPr>
              <w:t>Grupo II</w:t>
            </w:r>
          </w:p>
        </w:tc>
        <w:tc>
          <w:tcPr>
            <w:tcW w:w="2968" w:type="dxa"/>
            <w:tcBorders>
              <w:top w:val="nil"/>
              <w:left w:val="nil"/>
              <w:bottom w:val="single" w:sz="8" w:space="0" w:color="auto"/>
              <w:right w:val="single" w:sz="8" w:space="0" w:color="auto"/>
            </w:tcBorders>
            <w:shd w:val="clear" w:color="000000" w:fill="F2F2F2"/>
            <w:vAlign w:val="center"/>
            <w:hideMark/>
          </w:tcPr>
          <w:p w14:paraId="5BF26757" w14:textId="0B9EEA97" w:rsidR="000B2C70" w:rsidRPr="000B2C70" w:rsidRDefault="000B2C70" w:rsidP="000B2C70">
            <w:pPr>
              <w:jc w:val="center"/>
              <w:rPr>
                <w:rFonts w:eastAsia="Times New Roman"/>
                <w:color w:val="000000"/>
                <w:sz w:val="22"/>
                <w:szCs w:val="22"/>
              </w:rPr>
            </w:pPr>
            <w:r w:rsidRPr="000B2C70">
              <w:rPr>
                <w:rFonts w:eastAsia="Times New Roman"/>
                <w:sz w:val="22"/>
                <w:szCs w:val="22"/>
              </w:rPr>
              <w:t>3</w:t>
            </w:r>
            <w:r w:rsidR="00F06138">
              <w:rPr>
                <w:rFonts w:eastAsia="Times New Roman"/>
                <w:sz w:val="22"/>
                <w:szCs w:val="22"/>
              </w:rPr>
              <w:t>3</w:t>
            </w:r>
            <w:r w:rsidRPr="000B2C70">
              <w:rPr>
                <w:rFonts w:eastAsia="Times New Roman"/>
                <w:sz w:val="22"/>
                <w:szCs w:val="22"/>
              </w:rPr>
              <w:t>.</w:t>
            </w:r>
            <w:r w:rsidR="00F06138">
              <w:rPr>
                <w:rFonts w:eastAsia="Times New Roman"/>
                <w:sz w:val="22"/>
                <w:szCs w:val="22"/>
              </w:rPr>
              <w:t>600</w:t>
            </w:r>
          </w:p>
        </w:tc>
        <w:tc>
          <w:tcPr>
            <w:tcW w:w="3402" w:type="dxa"/>
            <w:tcBorders>
              <w:top w:val="nil"/>
              <w:left w:val="nil"/>
              <w:bottom w:val="single" w:sz="8" w:space="0" w:color="auto"/>
              <w:right w:val="single" w:sz="8" w:space="0" w:color="auto"/>
            </w:tcBorders>
            <w:shd w:val="clear" w:color="000000" w:fill="F2F2F2"/>
            <w:vAlign w:val="center"/>
            <w:hideMark/>
          </w:tcPr>
          <w:p w14:paraId="7D73508A" w14:textId="4E71DA5E" w:rsidR="000B2C70" w:rsidRPr="000B2C70" w:rsidRDefault="000B2C70" w:rsidP="000B2C70">
            <w:pPr>
              <w:jc w:val="center"/>
              <w:rPr>
                <w:rFonts w:eastAsia="Times New Roman"/>
                <w:color w:val="000000"/>
                <w:sz w:val="22"/>
                <w:szCs w:val="22"/>
              </w:rPr>
            </w:pPr>
            <w:r w:rsidRPr="000B2C70">
              <w:rPr>
                <w:rFonts w:eastAsia="Times New Roman"/>
                <w:sz w:val="22"/>
                <w:szCs w:val="22"/>
              </w:rPr>
              <w:t>2.</w:t>
            </w:r>
            <w:r w:rsidR="00F06138">
              <w:rPr>
                <w:rFonts w:eastAsia="Times New Roman"/>
                <w:sz w:val="22"/>
                <w:szCs w:val="22"/>
              </w:rPr>
              <w:t>800</w:t>
            </w:r>
          </w:p>
        </w:tc>
      </w:tr>
      <w:tr w:rsidR="000B2C70" w:rsidRPr="000B2C70" w14:paraId="38930471" w14:textId="77777777" w:rsidTr="000B2C70">
        <w:trPr>
          <w:trHeight w:val="315"/>
          <w:jc w:val="center"/>
        </w:trPr>
        <w:tc>
          <w:tcPr>
            <w:tcW w:w="2100" w:type="dxa"/>
            <w:vMerge/>
            <w:tcBorders>
              <w:top w:val="nil"/>
              <w:left w:val="single" w:sz="8" w:space="0" w:color="auto"/>
              <w:bottom w:val="single" w:sz="8" w:space="0" w:color="000000"/>
              <w:right w:val="single" w:sz="8" w:space="0" w:color="auto"/>
            </w:tcBorders>
            <w:vAlign w:val="center"/>
            <w:hideMark/>
          </w:tcPr>
          <w:p w14:paraId="4708E378" w14:textId="77777777" w:rsidR="000B2C70" w:rsidRPr="000B2C70" w:rsidRDefault="000B2C70" w:rsidP="000B2C70">
            <w:pPr>
              <w:rPr>
                <w:rFonts w:eastAsia="Times New Roman"/>
                <w:color w:val="000000"/>
                <w:sz w:val="22"/>
                <w:szCs w:val="22"/>
              </w:rPr>
            </w:pPr>
          </w:p>
        </w:tc>
        <w:tc>
          <w:tcPr>
            <w:tcW w:w="2020" w:type="dxa"/>
            <w:tcBorders>
              <w:top w:val="nil"/>
              <w:left w:val="nil"/>
              <w:bottom w:val="single" w:sz="8" w:space="0" w:color="auto"/>
              <w:right w:val="single" w:sz="8" w:space="0" w:color="auto"/>
            </w:tcBorders>
            <w:shd w:val="clear" w:color="000000" w:fill="F2F2F2"/>
            <w:vAlign w:val="center"/>
            <w:hideMark/>
          </w:tcPr>
          <w:p w14:paraId="3B0B593F" w14:textId="77777777" w:rsidR="000B2C70" w:rsidRPr="000B2C70" w:rsidRDefault="000B2C70" w:rsidP="000B2C70">
            <w:pPr>
              <w:rPr>
                <w:rFonts w:eastAsia="Times New Roman"/>
                <w:color w:val="000000"/>
                <w:sz w:val="22"/>
                <w:szCs w:val="22"/>
              </w:rPr>
            </w:pPr>
            <w:r w:rsidRPr="000B2C70">
              <w:rPr>
                <w:rFonts w:eastAsia="Times New Roman"/>
                <w:color w:val="000000"/>
                <w:sz w:val="22"/>
                <w:szCs w:val="22"/>
              </w:rPr>
              <w:t>Grupo III</w:t>
            </w:r>
          </w:p>
        </w:tc>
        <w:tc>
          <w:tcPr>
            <w:tcW w:w="2968" w:type="dxa"/>
            <w:tcBorders>
              <w:top w:val="nil"/>
              <w:left w:val="nil"/>
              <w:bottom w:val="single" w:sz="8" w:space="0" w:color="auto"/>
              <w:right w:val="single" w:sz="8" w:space="0" w:color="auto"/>
            </w:tcBorders>
            <w:shd w:val="clear" w:color="000000" w:fill="F2F2F2"/>
            <w:vAlign w:val="center"/>
            <w:hideMark/>
          </w:tcPr>
          <w:p w14:paraId="3D6B99E2" w14:textId="7573F88E" w:rsidR="000B2C70" w:rsidRPr="000B2C70" w:rsidRDefault="00F06138" w:rsidP="000B2C70">
            <w:pPr>
              <w:jc w:val="center"/>
              <w:rPr>
                <w:rFonts w:eastAsia="Times New Roman"/>
                <w:color w:val="000000"/>
                <w:sz w:val="22"/>
                <w:szCs w:val="22"/>
              </w:rPr>
            </w:pPr>
            <w:r>
              <w:rPr>
                <w:rFonts w:eastAsia="Times New Roman"/>
                <w:sz w:val="22"/>
                <w:szCs w:val="22"/>
              </w:rPr>
              <w:t>30</w:t>
            </w:r>
            <w:r w:rsidR="000B2C70" w:rsidRPr="000B2C70">
              <w:rPr>
                <w:rFonts w:eastAsia="Times New Roman"/>
                <w:sz w:val="22"/>
                <w:szCs w:val="22"/>
              </w:rPr>
              <w:t>.</w:t>
            </w:r>
            <w:r>
              <w:rPr>
                <w:rFonts w:eastAsia="Times New Roman"/>
                <w:sz w:val="22"/>
                <w:szCs w:val="22"/>
              </w:rPr>
              <w:t>000</w:t>
            </w:r>
          </w:p>
        </w:tc>
        <w:tc>
          <w:tcPr>
            <w:tcW w:w="3402" w:type="dxa"/>
            <w:tcBorders>
              <w:top w:val="nil"/>
              <w:left w:val="nil"/>
              <w:bottom w:val="single" w:sz="8" w:space="0" w:color="auto"/>
              <w:right w:val="single" w:sz="8" w:space="0" w:color="auto"/>
            </w:tcBorders>
            <w:shd w:val="clear" w:color="000000" w:fill="F2F2F2"/>
            <w:vAlign w:val="center"/>
            <w:hideMark/>
          </w:tcPr>
          <w:p w14:paraId="63FB3E54" w14:textId="05E9018D" w:rsidR="000B2C70" w:rsidRPr="000B2C70" w:rsidRDefault="000B2C70" w:rsidP="000B2C70">
            <w:pPr>
              <w:jc w:val="center"/>
              <w:rPr>
                <w:rFonts w:eastAsia="Times New Roman"/>
                <w:color w:val="000000"/>
                <w:sz w:val="22"/>
                <w:szCs w:val="22"/>
              </w:rPr>
            </w:pPr>
            <w:r w:rsidRPr="000B2C70">
              <w:rPr>
                <w:rFonts w:eastAsia="Times New Roman"/>
                <w:sz w:val="22"/>
                <w:szCs w:val="22"/>
              </w:rPr>
              <w:t>2.</w:t>
            </w:r>
            <w:r w:rsidR="00F06138">
              <w:rPr>
                <w:rFonts w:eastAsia="Times New Roman"/>
                <w:sz w:val="22"/>
                <w:szCs w:val="22"/>
              </w:rPr>
              <w:t>500</w:t>
            </w:r>
          </w:p>
        </w:tc>
      </w:tr>
      <w:bookmarkEnd w:id="0"/>
    </w:tbl>
    <w:p w14:paraId="71BECFA5" w14:textId="17EF7504" w:rsidR="000B2C70" w:rsidRPr="000B2C70" w:rsidRDefault="000B2C70" w:rsidP="000B2C70">
      <w:pPr>
        <w:tabs>
          <w:tab w:val="left" w:pos="1575"/>
        </w:tabs>
      </w:pPr>
    </w:p>
    <w:sectPr w:rsidR="000B2C70" w:rsidRPr="000B2C70" w:rsidSect="00E54FD4">
      <w:headerReference w:type="default" r:id="rId20"/>
      <w:pgSz w:w="16838" w:h="11906" w:orient="landscape"/>
      <w:pgMar w:top="1134" w:right="1702"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F3D7" w14:textId="77777777" w:rsidR="002C0BB7" w:rsidRDefault="002C0BB7" w:rsidP="004E41B3">
      <w:r>
        <w:separator/>
      </w:r>
    </w:p>
  </w:endnote>
  <w:endnote w:type="continuationSeparator" w:id="0">
    <w:p w14:paraId="4A6E0996" w14:textId="77777777" w:rsidR="002C0BB7" w:rsidRDefault="002C0BB7" w:rsidP="004E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CD40" w14:textId="77777777" w:rsidR="004E41B3" w:rsidRDefault="004E41B3" w:rsidP="004E41B3">
    <w:pPr>
      <w:pStyle w:val="Piedepgina"/>
      <w:jc w:val="right"/>
    </w:pPr>
    <w:r>
      <w:fldChar w:fldCharType="begin"/>
    </w:r>
    <w:r>
      <w:instrText xml:space="preserve"> PAGE  \* Arabic  \* MERGEFORMAT </w:instrText>
    </w:r>
    <w:r>
      <w:fldChar w:fldCharType="separate"/>
    </w:r>
    <w:r w:rsidR="00732F80">
      <w:rPr>
        <w:noProof/>
      </w:rPr>
      <w:t>15</w:t>
    </w:r>
    <w:r>
      <w:fldChar w:fldCharType="end"/>
    </w:r>
  </w:p>
  <w:p w14:paraId="2787E5BF" w14:textId="77777777" w:rsidR="00E45E15" w:rsidRDefault="00E45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B484" w14:textId="77777777" w:rsidR="002C0BB7" w:rsidRDefault="002C0BB7" w:rsidP="004E41B3">
      <w:r>
        <w:separator/>
      </w:r>
    </w:p>
  </w:footnote>
  <w:footnote w:type="continuationSeparator" w:id="0">
    <w:p w14:paraId="6C75E0E7" w14:textId="77777777" w:rsidR="002C0BB7" w:rsidRDefault="002C0BB7" w:rsidP="004E41B3">
      <w:r>
        <w:continuationSeparator/>
      </w:r>
    </w:p>
  </w:footnote>
  <w:footnote w:id="1">
    <w:p w14:paraId="4DE9F655" w14:textId="77777777" w:rsidR="00E511C2" w:rsidRPr="00E511C2" w:rsidRDefault="00E511C2" w:rsidP="00E511C2">
      <w:pPr>
        <w:pStyle w:val="Textonotapie"/>
        <w:jc w:val="both"/>
        <w:rPr>
          <w:rFonts w:ascii="Times New Roman" w:hAnsi="Times New Roman" w:cs="Times New Roman"/>
        </w:rPr>
      </w:pPr>
      <w:r w:rsidRPr="00E511C2">
        <w:rPr>
          <w:rStyle w:val="Refdenotaalpie"/>
          <w:rFonts w:ascii="Times New Roman" w:hAnsi="Times New Roman" w:cs="Times New Roman"/>
        </w:rPr>
        <w:footnoteRef/>
      </w:r>
      <w:r w:rsidRPr="00E511C2">
        <w:rPr>
          <w:rFonts w:ascii="Times New Roman" w:hAnsi="Times New Roman" w:cs="Times New Roman"/>
        </w:rPr>
        <w:t xml:space="preserve"> La base del texto que se propone se ha extraído de la política de publicación de datos en abierto del repositorio europeo ZENODO. Repositorio recomendado desde el CRAI de la UPCT para la publicación en abierto de datos resultantes de los proyectos ya que admite datos de todas las temáticas al tratarse de un repositorio multidisciplinar.</w:t>
      </w:r>
    </w:p>
  </w:footnote>
  <w:footnote w:id="2">
    <w:p w14:paraId="239BF8EA" w14:textId="77777777" w:rsidR="00E511C2" w:rsidRPr="00E511C2" w:rsidRDefault="00E511C2" w:rsidP="00E511C2">
      <w:pPr>
        <w:pStyle w:val="Textonotapie"/>
        <w:jc w:val="both"/>
        <w:rPr>
          <w:rFonts w:ascii="Times New Roman" w:hAnsi="Times New Roman" w:cs="Times New Roman"/>
        </w:rPr>
      </w:pPr>
      <w:r w:rsidRPr="00E511C2">
        <w:rPr>
          <w:rStyle w:val="Refdenotaalpie"/>
          <w:rFonts w:ascii="Times New Roman" w:hAnsi="Times New Roman" w:cs="Times New Roman"/>
        </w:rPr>
        <w:footnoteRef/>
      </w:r>
      <w:r w:rsidRPr="00E511C2">
        <w:rPr>
          <w:rFonts w:ascii="Times New Roman" w:hAnsi="Times New Roman" w:cs="Times New Roman"/>
        </w:rPr>
        <w:t xml:space="preserve"> En caso de tratar con datos personales, se debe consultar con el Delegado de Protección de Datos de la UPCT mediante correo electrónico a </w:t>
      </w:r>
      <w:hyperlink r:id="rId1" w:history="1">
        <w:r w:rsidRPr="00E511C2">
          <w:rPr>
            <w:rStyle w:val="Hipervnculo"/>
            <w:rFonts w:ascii="Times New Roman" w:hAnsi="Times New Roman" w:cs="Times New Roman"/>
          </w:rPr>
          <w:t>dpd@upct.es</w:t>
        </w:r>
      </w:hyperlink>
      <w:r w:rsidRPr="00E511C2">
        <w:rPr>
          <w:rFonts w:ascii="Times New Roman" w:hAnsi="Times New Roman" w:cs="Times New Roman"/>
        </w:rPr>
        <w:t xml:space="preserve">. Puede también consultar la </w:t>
      </w:r>
      <w:hyperlink r:id="rId2" w:history="1">
        <w:r w:rsidRPr="00E511C2">
          <w:rPr>
            <w:rStyle w:val="Hipervnculo"/>
            <w:rFonts w:ascii="Times New Roman" w:hAnsi="Times New Roman" w:cs="Times New Roman"/>
          </w:rPr>
          <w:t>Guía básica para investigadores sobre protección de datos personales</w:t>
        </w:r>
      </w:hyperlink>
      <w:r w:rsidRPr="00E511C2">
        <w:rPr>
          <w:rFonts w:ascii="Times New Roman" w:hAnsi="Times New Roman" w:cs="Times New Roman"/>
        </w:rPr>
        <w:t>.</w:t>
      </w:r>
    </w:p>
  </w:footnote>
  <w:footnote w:id="3">
    <w:p w14:paraId="31A90146" w14:textId="77777777" w:rsidR="00E511C2" w:rsidRPr="00E511C2" w:rsidRDefault="00E511C2" w:rsidP="00E511C2">
      <w:pPr>
        <w:pStyle w:val="Textonotapie"/>
        <w:rPr>
          <w:rFonts w:ascii="Times New Roman" w:hAnsi="Times New Roman" w:cs="Times New Roman"/>
        </w:rPr>
      </w:pPr>
      <w:r w:rsidRPr="00E511C2">
        <w:rPr>
          <w:rStyle w:val="Refdenotaalpie"/>
          <w:rFonts w:ascii="Times New Roman" w:hAnsi="Times New Roman" w:cs="Times New Roman"/>
        </w:rPr>
        <w:footnoteRef/>
      </w:r>
      <w:r w:rsidRPr="00E511C2">
        <w:rPr>
          <w:rFonts w:ascii="Times New Roman" w:hAnsi="Times New Roman" w:cs="Times New Roman"/>
        </w:rPr>
        <w:t xml:space="preserve"> En este párrafo se debe explicar cómo se van a conservar los datos antes de su ser remitidos a Zenodo: UPCT Cloud…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4C04" w14:textId="4262B202" w:rsidR="004E41B3" w:rsidRDefault="0083721B" w:rsidP="0083721B">
    <w:pPr>
      <w:pStyle w:val="Encabezado"/>
      <w:jc w:val="center"/>
    </w:pPr>
    <w:r>
      <w:rPr>
        <w:noProof/>
      </w:rPr>
      <w:drawing>
        <wp:inline distT="0" distB="0" distL="0" distR="0" wp14:anchorId="5F53CEB1" wp14:editId="1518DD8B">
          <wp:extent cx="5124450" cy="5800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162537" cy="584407"/>
                  </a:xfrm>
                  <a:prstGeom prst="rect">
                    <a:avLst/>
                  </a:prstGeom>
                </pic:spPr>
              </pic:pic>
            </a:graphicData>
          </a:graphic>
        </wp:inline>
      </w:drawing>
    </w:r>
  </w:p>
  <w:p w14:paraId="0A7CF9B7" w14:textId="77777777" w:rsidR="00E45E15" w:rsidRDefault="00E45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5646" w14:textId="77777777" w:rsidR="00FF6B23" w:rsidRDefault="00FF6B23">
    <w:pPr>
      <w:pStyle w:val="Encabezado"/>
    </w:pPr>
    <w:r>
      <w:rPr>
        <w:noProof/>
      </w:rPr>
      <w:drawing>
        <wp:inline distT="0" distB="0" distL="0" distR="0" wp14:anchorId="42464CC1" wp14:editId="1DFB549E">
          <wp:extent cx="2621626" cy="47625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enciamas20(NEG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056" cy="476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 o:spid="_x0000_i1026" type="#_x0000_t75" alt="Documento PDF" style="width:12pt;height:12pt;visibility:visible;mso-wrap-style:square" o:bullet="t">
        <v:imagedata r:id="rId1" o:title="Documento PDF"/>
      </v:shape>
    </w:pict>
  </w:numPicBullet>
  <w:abstractNum w:abstractNumId="0" w15:restartNumberingAfterBreak="0">
    <w:nsid w:val="036267E1"/>
    <w:multiLevelType w:val="hybridMultilevel"/>
    <w:tmpl w:val="56B009E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A5D4BC5"/>
    <w:multiLevelType w:val="hybridMultilevel"/>
    <w:tmpl w:val="FD98443C"/>
    <w:lvl w:ilvl="0" w:tplc="A09AA3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8E5481"/>
    <w:multiLevelType w:val="multilevel"/>
    <w:tmpl w:val="4B2C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05F08"/>
    <w:multiLevelType w:val="hybridMultilevel"/>
    <w:tmpl w:val="1D443F2E"/>
    <w:lvl w:ilvl="0" w:tplc="34727DDE">
      <w:start w:val="1"/>
      <w:numFmt w:val="bullet"/>
      <w:lvlText w:val=""/>
      <w:lvlPicBulletId w:val="0"/>
      <w:lvlJc w:val="left"/>
      <w:pPr>
        <w:tabs>
          <w:tab w:val="num" w:pos="720"/>
        </w:tabs>
        <w:ind w:left="720" w:hanging="360"/>
      </w:pPr>
      <w:rPr>
        <w:rFonts w:ascii="Symbol" w:hAnsi="Symbol" w:hint="default"/>
      </w:rPr>
    </w:lvl>
    <w:lvl w:ilvl="1" w:tplc="4A8C4FD2" w:tentative="1">
      <w:start w:val="1"/>
      <w:numFmt w:val="bullet"/>
      <w:lvlText w:val=""/>
      <w:lvlJc w:val="left"/>
      <w:pPr>
        <w:tabs>
          <w:tab w:val="num" w:pos="1440"/>
        </w:tabs>
        <w:ind w:left="1440" w:hanging="360"/>
      </w:pPr>
      <w:rPr>
        <w:rFonts w:ascii="Symbol" w:hAnsi="Symbol" w:hint="default"/>
      </w:rPr>
    </w:lvl>
    <w:lvl w:ilvl="2" w:tplc="98CEA24C" w:tentative="1">
      <w:start w:val="1"/>
      <w:numFmt w:val="bullet"/>
      <w:lvlText w:val=""/>
      <w:lvlJc w:val="left"/>
      <w:pPr>
        <w:tabs>
          <w:tab w:val="num" w:pos="2160"/>
        </w:tabs>
        <w:ind w:left="2160" w:hanging="360"/>
      </w:pPr>
      <w:rPr>
        <w:rFonts w:ascii="Symbol" w:hAnsi="Symbol" w:hint="default"/>
      </w:rPr>
    </w:lvl>
    <w:lvl w:ilvl="3" w:tplc="C6C64498" w:tentative="1">
      <w:start w:val="1"/>
      <w:numFmt w:val="bullet"/>
      <w:lvlText w:val=""/>
      <w:lvlJc w:val="left"/>
      <w:pPr>
        <w:tabs>
          <w:tab w:val="num" w:pos="2880"/>
        </w:tabs>
        <w:ind w:left="2880" w:hanging="360"/>
      </w:pPr>
      <w:rPr>
        <w:rFonts w:ascii="Symbol" w:hAnsi="Symbol" w:hint="default"/>
      </w:rPr>
    </w:lvl>
    <w:lvl w:ilvl="4" w:tplc="F142F97E" w:tentative="1">
      <w:start w:val="1"/>
      <w:numFmt w:val="bullet"/>
      <w:lvlText w:val=""/>
      <w:lvlJc w:val="left"/>
      <w:pPr>
        <w:tabs>
          <w:tab w:val="num" w:pos="3600"/>
        </w:tabs>
        <w:ind w:left="3600" w:hanging="360"/>
      </w:pPr>
      <w:rPr>
        <w:rFonts w:ascii="Symbol" w:hAnsi="Symbol" w:hint="default"/>
      </w:rPr>
    </w:lvl>
    <w:lvl w:ilvl="5" w:tplc="06B6EB40" w:tentative="1">
      <w:start w:val="1"/>
      <w:numFmt w:val="bullet"/>
      <w:lvlText w:val=""/>
      <w:lvlJc w:val="left"/>
      <w:pPr>
        <w:tabs>
          <w:tab w:val="num" w:pos="4320"/>
        </w:tabs>
        <w:ind w:left="4320" w:hanging="360"/>
      </w:pPr>
      <w:rPr>
        <w:rFonts w:ascii="Symbol" w:hAnsi="Symbol" w:hint="default"/>
      </w:rPr>
    </w:lvl>
    <w:lvl w:ilvl="6" w:tplc="8C7E2E92" w:tentative="1">
      <w:start w:val="1"/>
      <w:numFmt w:val="bullet"/>
      <w:lvlText w:val=""/>
      <w:lvlJc w:val="left"/>
      <w:pPr>
        <w:tabs>
          <w:tab w:val="num" w:pos="5040"/>
        </w:tabs>
        <w:ind w:left="5040" w:hanging="360"/>
      </w:pPr>
      <w:rPr>
        <w:rFonts w:ascii="Symbol" w:hAnsi="Symbol" w:hint="default"/>
      </w:rPr>
    </w:lvl>
    <w:lvl w:ilvl="7" w:tplc="E5A8135E" w:tentative="1">
      <w:start w:val="1"/>
      <w:numFmt w:val="bullet"/>
      <w:lvlText w:val=""/>
      <w:lvlJc w:val="left"/>
      <w:pPr>
        <w:tabs>
          <w:tab w:val="num" w:pos="5760"/>
        </w:tabs>
        <w:ind w:left="5760" w:hanging="360"/>
      </w:pPr>
      <w:rPr>
        <w:rFonts w:ascii="Symbol" w:hAnsi="Symbol" w:hint="default"/>
      </w:rPr>
    </w:lvl>
    <w:lvl w:ilvl="8" w:tplc="42C6FE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EA66DB"/>
    <w:multiLevelType w:val="multilevel"/>
    <w:tmpl w:val="43161CA4"/>
    <w:lvl w:ilvl="0">
      <w:start w:val="1"/>
      <w:numFmt w:val="bullet"/>
      <w:lvlText w:val=""/>
      <w:lvlJc w:val="left"/>
      <w:pPr>
        <w:tabs>
          <w:tab w:val="num" w:pos="1428"/>
        </w:tabs>
        <w:ind w:left="1428" w:hanging="360"/>
      </w:pPr>
      <w:rPr>
        <w:rFonts w:ascii="Wingdings" w:hAnsi="Wingding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1F077552"/>
    <w:multiLevelType w:val="multilevel"/>
    <w:tmpl w:val="2856C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74BAB"/>
    <w:multiLevelType w:val="hybridMultilevel"/>
    <w:tmpl w:val="9F3090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1B3078"/>
    <w:multiLevelType w:val="hybridMultilevel"/>
    <w:tmpl w:val="56B009E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22A3F8E"/>
    <w:multiLevelType w:val="hybridMultilevel"/>
    <w:tmpl w:val="8CC4DDE4"/>
    <w:lvl w:ilvl="0" w:tplc="90E8C1B4">
      <w:numFmt w:val="bullet"/>
      <w:lvlText w:val="-"/>
      <w:lvlJc w:val="left"/>
      <w:pPr>
        <w:ind w:left="720" w:hanging="360"/>
      </w:pPr>
      <w:rPr>
        <w:rFonts w:ascii="Georgia" w:eastAsia="Times New Roman"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A5171"/>
    <w:multiLevelType w:val="multilevel"/>
    <w:tmpl w:val="629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E6D5D"/>
    <w:multiLevelType w:val="multilevel"/>
    <w:tmpl w:val="A8E4BA2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11" w15:restartNumberingAfterBreak="0">
    <w:nsid w:val="500B073B"/>
    <w:multiLevelType w:val="multilevel"/>
    <w:tmpl w:val="4AA0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07E0F"/>
    <w:multiLevelType w:val="hybridMultilevel"/>
    <w:tmpl w:val="90708AF4"/>
    <w:lvl w:ilvl="0" w:tplc="1F848D0E">
      <w:start w:val="1"/>
      <w:numFmt w:val="bullet"/>
      <w:lvlText w:val=""/>
      <w:lvlPicBulletId w:val="0"/>
      <w:lvlJc w:val="left"/>
      <w:pPr>
        <w:tabs>
          <w:tab w:val="num" w:pos="720"/>
        </w:tabs>
        <w:ind w:left="720" w:hanging="360"/>
      </w:pPr>
      <w:rPr>
        <w:rFonts w:ascii="Symbol" w:hAnsi="Symbol" w:hint="default"/>
      </w:rPr>
    </w:lvl>
    <w:lvl w:ilvl="1" w:tplc="DAA6BD6C" w:tentative="1">
      <w:start w:val="1"/>
      <w:numFmt w:val="bullet"/>
      <w:lvlText w:val=""/>
      <w:lvlJc w:val="left"/>
      <w:pPr>
        <w:tabs>
          <w:tab w:val="num" w:pos="1440"/>
        </w:tabs>
        <w:ind w:left="1440" w:hanging="360"/>
      </w:pPr>
      <w:rPr>
        <w:rFonts w:ascii="Symbol" w:hAnsi="Symbol" w:hint="default"/>
      </w:rPr>
    </w:lvl>
    <w:lvl w:ilvl="2" w:tplc="5920A15A" w:tentative="1">
      <w:start w:val="1"/>
      <w:numFmt w:val="bullet"/>
      <w:lvlText w:val=""/>
      <w:lvlJc w:val="left"/>
      <w:pPr>
        <w:tabs>
          <w:tab w:val="num" w:pos="2160"/>
        </w:tabs>
        <w:ind w:left="2160" w:hanging="360"/>
      </w:pPr>
      <w:rPr>
        <w:rFonts w:ascii="Symbol" w:hAnsi="Symbol" w:hint="default"/>
      </w:rPr>
    </w:lvl>
    <w:lvl w:ilvl="3" w:tplc="A1666D50" w:tentative="1">
      <w:start w:val="1"/>
      <w:numFmt w:val="bullet"/>
      <w:lvlText w:val=""/>
      <w:lvlJc w:val="left"/>
      <w:pPr>
        <w:tabs>
          <w:tab w:val="num" w:pos="2880"/>
        </w:tabs>
        <w:ind w:left="2880" w:hanging="360"/>
      </w:pPr>
      <w:rPr>
        <w:rFonts w:ascii="Symbol" w:hAnsi="Symbol" w:hint="default"/>
      </w:rPr>
    </w:lvl>
    <w:lvl w:ilvl="4" w:tplc="FBAECCE8" w:tentative="1">
      <w:start w:val="1"/>
      <w:numFmt w:val="bullet"/>
      <w:lvlText w:val=""/>
      <w:lvlJc w:val="left"/>
      <w:pPr>
        <w:tabs>
          <w:tab w:val="num" w:pos="3600"/>
        </w:tabs>
        <w:ind w:left="3600" w:hanging="360"/>
      </w:pPr>
      <w:rPr>
        <w:rFonts w:ascii="Symbol" w:hAnsi="Symbol" w:hint="default"/>
      </w:rPr>
    </w:lvl>
    <w:lvl w:ilvl="5" w:tplc="72EC50A4" w:tentative="1">
      <w:start w:val="1"/>
      <w:numFmt w:val="bullet"/>
      <w:lvlText w:val=""/>
      <w:lvlJc w:val="left"/>
      <w:pPr>
        <w:tabs>
          <w:tab w:val="num" w:pos="4320"/>
        </w:tabs>
        <w:ind w:left="4320" w:hanging="360"/>
      </w:pPr>
      <w:rPr>
        <w:rFonts w:ascii="Symbol" w:hAnsi="Symbol" w:hint="default"/>
      </w:rPr>
    </w:lvl>
    <w:lvl w:ilvl="6" w:tplc="19C867EC" w:tentative="1">
      <w:start w:val="1"/>
      <w:numFmt w:val="bullet"/>
      <w:lvlText w:val=""/>
      <w:lvlJc w:val="left"/>
      <w:pPr>
        <w:tabs>
          <w:tab w:val="num" w:pos="5040"/>
        </w:tabs>
        <w:ind w:left="5040" w:hanging="360"/>
      </w:pPr>
      <w:rPr>
        <w:rFonts w:ascii="Symbol" w:hAnsi="Symbol" w:hint="default"/>
      </w:rPr>
    </w:lvl>
    <w:lvl w:ilvl="7" w:tplc="5F523772" w:tentative="1">
      <w:start w:val="1"/>
      <w:numFmt w:val="bullet"/>
      <w:lvlText w:val=""/>
      <w:lvlJc w:val="left"/>
      <w:pPr>
        <w:tabs>
          <w:tab w:val="num" w:pos="5760"/>
        </w:tabs>
        <w:ind w:left="5760" w:hanging="360"/>
      </w:pPr>
      <w:rPr>
        <w:rFonts w:ascii="Symbol" w:hAnsi="Symbol" w:hint="default"/>
      </w:rPr>
    </w:lvl>
    <w:lvl w:ilvl="8" w:tplc="6450C44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2E00586"/>
    <w:multiLevelType w:val="hybridMultilevel"/>
    <w:tmpl w:val="0AA223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4375AC1"/>
    <w:multiLevelType w:val="multilevel"/>
    <w:tmpl w:val="C544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A6EA1"/>
    <w:multiLevelType w:val="multilevel"/>
    <w:tmpl w:val="DAD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F2B12"/>
    <w:multiLevelType w:val="multilevel"/>
    <w:tmpl w:val="6A56DF6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DD7D47"/>
    <w:multiLevelType w:val="multilevel"/>
    <w:tmpl w:val="CD2805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A672C9B"/>
    <w:multiLevelType w:val="multilevel"/>
    <w:tmpl w:val="DE8664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C566D4"/>
    <w:multiLevelType w:val="hybridMultilevel"/>
    <w:tmpl w:val="36E68326"/>
    <w:lvl w:ilvl="0" w:tplc="28DAA19A">
      <w:numFmt w:val="bullet"/>
      <w:lvlText w:val="-"/>
      <w:lvlJc w:val="left"/>
      <w:pPr>
        <w:ind w:left="360" w:hanging="360"/>
      </w:pPr>
      <w:rPr>
        <w:rFonts w:ascii="Times New Roman" w:eastAsiaTheme="minorHAnsi"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1F0169"/>
    <w:multiLevelType w:val="hybridMultilevel"/>
    <w:tmpl w:val="6B2E25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8149653">
    <w:abstractNumId w:val="16"/>
  </w:num>
  <w:num w:numId="2" w16cid:durableId="1242762831">
    <w:abstractNumId w:val="4"/>
  </w:num>
  <w:num w:numId="3" w16cid:durableId="619721649">
    <w:abstractNumId w:val="14"/>
  </w:num>
  <w:num w:numId="4" w16cid:durableId="1974410891">
    <w:abstractNumId w:val="2"/>
  </w:num>
  <w:num w:numId="5" w16cid:durableId="959799570">
    <w:abstractNumId w:val="0"/>
  </w:num>
  <w:num w:numId="6" w16cid:durableId="449055096">
    <w:abstractNumId w:val="13"/>
  </w:num>
  <w:num w:numId="7" w16cid:durableId="1461071158">
    <w:abstractNumId w:val="10"/>
  </w:num>
  <w:num w:numId="8" w16cid:durableId="1683776027">
    <w:abstractNumId w:val="8"/>
  </w:num>
  <w:num w:numId="9" w16cid:durableId="2086145075">
    <w:abstractNumId w:val="9"/>
  </w:num>
  <w:num w:numId="10" w16cid:durableId="1092168559">
    <w:abstractNumId w:val="7"/>
  </w:num>
  <w:num w:numId="11" w16cid:durableId="1078399704">
    <w:abstractNumId w:val="1"/>
  </w:num>
  <w:num w:numId="12" w16cid:durableId="539514616">
    <w:abstractNumId w:val="20"/>
  </w:num>
  <w:num w:numId="13" w16cid:durableId="1537161310">
    <w:abstractNumId w:val="19"/>
  </w:num>
  <w:num w:numId="14" w16cid:durableId="2090081175">
    <w:abstractNumId w:val="5"/>
  </w:num>
  <w:num w:numId="15" w16cid:durableId="60177754">
    <w:abstractNumId w:val="12"/>
  </w:num>
  <w:num w:numId="16" w16cid:durableId="1754231560">
    <w:abstractNumId w:val="3"/>
  </w:num>
  <w:num w:numId="17" w16cid:durableId="2052683809">
    <w:abstractNumId w:val="18"/>
  </w:num>
  <w:num w:numId="18" w16cid:durableId="1235240166">
    <w:abstractNumId w:val="17"/>
  </w:num>
  <w:num w:numId="19" w16cid:durableId="82462393">
    <w:abstractNumId w:val="11"/>
  </w:num>
  <w:num w:numId="20" w16cid:durableId="617874329">
    <w:abstractNumId w:val="15"/>
  </w:num>
  <w:num w:numId="21" w16cid:durableId="158449279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96"/>
    <w:rsid w:val="00011635"/>
    <w:rsid w:val="00044E8D"/>
    <w:rsid w:val="00054EB5"/>
    <w:rsid w:val="0006090B"/>
    <w:rsid w:val="0006382F"/>
    <w:rsid w:val="00080167"/>
    <w:rsid w:val="000B2C70"/>
    <w:rsid w:val="000E5A3E"/>
    <w:rsid w:val="000F0E9D"/>
    <w:rsid w:val="000F2709"/>
    <w:rsid w:val="00133E4A"/>
    <w:rsid w:val="00143287"/>
    <w:rsid w:val="00150F01"/>
    <w:rsid w:val="00192600"/>
    <w:rsid w:val="00197AFB"/>
    <w:rsid w:val="001D3403"/>
    <w:rsid w:val="001E2296"/>
    <w:rsid w:val="001F1025"/>
    <w:rsid w:val="001F7490"/>
    <w:rsid w:val="00202FFA"/>
    <w:rsid w:val="00221A47"/>
    <w:rsid w:val="002320B3"/>
    <w:rsid w:val="00273392"/>
    <w:rsid w:val="00280228"/>
    <w:rsid w:val="002805D9"/>
    <w:rsid w:val="002B1C60"/>
    <w:rsid w:val="002C0BB7"/>
    <w:rsid w:val="002C3374"/>
    <w:rsid w:val="002C6776"/>
    <w:rsid w:val="0030146C"/>
    <w:rsid w:val="00310791"/>
    <w:rsid w:val="00326B30"/>
    <w:rsid w:val="00327042"/>
    <w:rsid w:val="00340DE0"/>
    <w:rsid w:val="00355C42"/>
    <w:rsid w:val="00361A38"/>
    <w:rsid w:val="003745C1"/>
    <w:rsid w:val="003934C5"/>
    <w:rsid w:val="003B4312"/>
    <w:rsid w:val="003E76F4"/>
    <w:rsid w:val="00403300"/>
    <w:rsid w:val="00432674"/>
    <w:rsid w:val="00441513"/>
    <w:rsid w:val="0047134D"/>
    <w:rsid w:val="004716BB"/>
    <w:rsid w:val="004815C8"/>
    <w:rsid w:val="0048670A"/>
    <w:rsid w:val="00495E9F"/>
    <w:rsid w:val="004B14F0"/>
    <w:rsid w:val="004B4F67"/>
    <w:rsid w:val="004D552A"/>
    <w:rsid w:val="004E41B3"/>
    <w:rsid w:val="004E7204"/>
    <w:rsid w:val="004F5FED"/>
    <w:rsid w:val="004F6155"/>
    <w:rsid w:val="004F67C5"/>
    <w:rsid w:val="00500F75"/>
    <w:rsid w:val="00522B4A"/>
    <w:rsid w:val="0058414F"/>
    <w:rsid w:val="005871E4"/>
    <w:rsid w:val="005A2036"/>
    <w:rsid w:val="005A6957"/>
    <w:rsid w:val="005D2D76"/>
    <w:rsid w:val="005E3C41"/>
    <w:rsid w:val="005E3EFA"/>
    <w:rsid w:val="005F595B"/>
    <w:rsid w:val="00607052"/>
    <w:rsid w:val="00615AD9"/>
    <w:rsid w:val="00671273"/>
    <w:rsid w:val="00690648"/>
    <w:rsid w:val="00694CFA"/>
    <w:rsid w:val="006A6739"/>
    <w:rsid w:val="006C250A"/>
    <w:rsid w:val="006C370C"/>
    <w:rsid w:val="007010A9"/>
    <w:rsid w:val="00732F80"/>
    <w:rsid w:val="00742825"/>
    <w:rsid w:val="0076340D"/>
    <w:rsid w:val="00771B14"/>
    <w:rsid w:val="0078068C"/>
    <w:rsid w:val="007D269E"/>
    <w:rsid w:val="007E7722"/>
    <w:rsid w:val="007F7296"/>
    <w:rsid w:val="0083721B"/>
    <w:rsid w:val="008632ED"/>
    <w:rsid w:val="008640BB"/>
    <w:rsid w:val="008758AA"/>
    <w:rsid w:val="00884531"/>
    <w:rsid w:val="00896765"/>
    <w:rsid w:val="008E2A74"/>
    <w:rsid w:val="008F2270"/>
    <w:rsid w:val="008F68D3"/>
    <w:rsid w:val="0091176A"/>
    <w:rsid w:val="009537B6"/>
    <w:rsid w:val="0096044C"/>
    <w:rsid w:val="009929FD"/>
    <w:rsid w:val="009A016C"/>
    <w:rsid w:val="009B7BCB"/>
    <w:rsid w:val="009F5B6A"/>
    <w:rsid w:val="009F64F2"/>
    <w:rsid w:val="00A035DA"/>
    <w:rsid w:val="00A27D86"/>
    <w:rsid w:val="00A570F3"/>
    <w:rsid w:val="00A749B4"/>
    <w:rsid w:val="00A96101"/>
    <w:rsid w:val="00AA098B"/>
    <w:rsid w:val="00AA4F39"/>
    <w:rsid w:val="00AB0A28"/>
    <w:rsid w:val="00AC2EE8"/>
    <w:rsid w:val="00AD034C"/>
    <w:rsid w:val="00B12075"/>
    <w:rsid w:val="00B406C2"/>
    <w:rsid w:val="00B4592B"/>
    <w:rsid w:val="00B85446"/>
    <w:rsid w:val="00BF50CD"/>
    <w:rsid w:val="00C00231"/>
    <w:rsid w:val="00C13B9A"/>
    <w:rsid w:val="00C22CCC"/>
    <w:rsid w:val="00C2525F"/>
    <w:rsid w:val="00CB75A0"/>
    <w:rsid w:val="00CC1D62"/>
    <w:rsid w:val="00D17DDB"/>
    <w:rsid w:val="00D30025"/>
    <w:rsid w:val="00D5122C"/>
    <w:rsid w:val="00D62BC7"/>
    <w:rsid w:val="00DA3F0B"/>
    <w:rsid w:val="00DB644F"/>
    <w:rsid w:val="00DD4808"/>
    <w:rsid w:val="00E45E15"/>
    <w:rsid w:val="00E511C2"/>
    <w:rsid w:val="00E520E1"/>
    <w:rsid w:val="00E54FD4"/>
    <w:rsid w:val="00E66541"/>
    <w:rsid w:val="00E71092"/>
    <w:rsid w:val="00E71675"/>
    <w:rsid w:val="00E9528E"/>
    <w:rsid w:val="00EB2AE9"/>
    <w:rsid w:val="00F06138"/>
    <w:rsid w:val="00F10B1D"/>
    <w:rsid w:val="00F349A4"/>
    <w:rsid w:val="00F45203"/>
    <w:rsid w:val="00F63F33"/>
    <w:rsid w:val="00F775E5"/>
    <w:rsid w:val="00F9200E"/>
    <w:rsid w:val="00F96D9B"/>
    <w:rsid w:val="00FA16AA"/>
    <w:rsid w:val="00FC2C75"/>
    <w:rsid w:val="00FC30E9"/>
    <w:rsid w:val="00FC55B3"/>
    <w:rsid w:val="00FD3F24"/>
    <w:rsid w:val="00FE245A"/>
    <w:rsid w:val="00FE3D4A"/>
    <w:rsid w:val="00FF6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C3D95"/>
  <w15:docId w15:val="{684EEB63-9605-45F5-96FA-F74AFE1A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96"/>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1F7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32674"/>
    <w:pPr>
      <w:spacing w:before="100" w:beforeAutospacing="1" w:after="100" w:afterAutospacing="1"/>
      <w:outlineLvl w:val="1"/>
    </w:pPr>
    <w:rPr>
      <w:rFonts w:eastAsia="Times New Roman"/>
      <w:b/>
      <w:bCs/>
      <w:sz w:val="36"/>
      <w:szCs w:val="36"/>
    </w:rPr>
  </w:style>
  <w:style w:type="paragraph" w:styleId="Ttulo3">
    <w:name w:val="heading 3"/>
    <w:basedOn w:val="Normal"/>
    <w:link w:val="Ttulo3Car"/>
    <w:uiPriority w:val="9"/>
    <w:qFormat/>
    <w:rsid w:val="00432674"/>
    <w:pPr>
      <w:spacing w:before="100" w:beforeAutospacing="1" w:after="100" w:afterAutospacing="1"/>
      <w:outlineLvl w:val="2"/>
    </w:pPr>
    <w:rPr>
      <w:rFonts w:eastAsia="Times New Roman"/>
      <w:b/>
      <w:bCs/>
      <w:sz w:val="27"/>
      <w:szCs w:val="27"/>
    </w:rPr>
  </w:style>
  <w:style w:type="paragraph" w:styleId="Ttulo4">
    <w:name w:val="heading 4"/>
    <w:basedOn w:val="Normal"/>
    <w:link w:val="Ttulo4Car"/>
    <w:uiPriority w:val="9"/>
    <w:qFormat/>
    <w:rsid w:val="00432674"/>
    <w:pPr>
      <w:spacing w:before="100" w:beforeAutospacing="1" w:after="100" w:afterAutospacing="1"/>
      <w:outlineLvl w:val="3"/>
    </w:pPr>
    <w:rPr>
      <w:rFonts w:eastAsia="Times New Roman"/>
      <w:b/>
      <w:bCs/>
    </w:rPr>
  </w:style>
  <w:style w:type="paragraph" w:styleId="Ttulo5">
    <w:name w:val="heading 5"/>
    <w:basedOn w:val="Normal"/>
    <w:next w:val="Normal"/>
    <w:link w:val="Ttulo5Car"/>
    <w:uiPriority w:val="9"/>
    <w:semiHidden/>
    <w:unhideWhenUsed/>
    <w:qFormat/>
    <w:rsid w:val="00D5122C"/>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2296"/>
    <w:rPr>
      <w:color w:val="0000FF"/>
      <w:u w:val="single"/>
    </w:rPr>
  </w:style>
  <w:style w:type="paragraph" w:styleId="NormalWeb">
    <w:name w:val="Normal (Web)"/>
    <w:basedOn w:val="Normal"/>
    <w:uiPriority w:val="99"/>
    <w:unhideWhenUsed/>
    <w:rsid w:val="001E2296"/>
    <w:pPr>
      <w:spacing w:before="100" w:beforeAutospacing="1" w:after="100" w:afterAutospacing="1"/>
    </w:pPr>
  </w:style>
  <w:style w:type="paragraph" w:styleId="Prrafodelista">
    <w:name w:val="List Paragraph"/>
    <w:basedOn w:val="Normal"/>
    <w:uiPriority w:val="34"/>
    <w:qFormat/>
    <w:rsid w:val="001E2296"/>
    <w:pPr>
      <w:ind w:left="720"/>
    </w:pPr>
  </w:style>
  <w:style w:type="character" w:styleId="Textoennegrita">
    <w:name w:val="Strong"/>
    <w:basedOn w:val="Fuentedeprrafopredeter"/>
    <w:uiPriority w:val="22"/>
    <w:qFormat/>
    <w:rsid w:val="001E2296"/>
    <w:rPr>
      <w:b/>
      <w:bCs/>
    </w:rPr>
  </w:style>
  <w:style w:type="paragraph" w:customStyle="1" w:styleId="Default">
    <w:name w:val="Default"/>
    <w:rsid w:val="0096044C"/>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43267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32674"/>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32674"/>
    <w:rPr>
      <w:rFonts w:ascii="Times New Roman" w:eastAsia="Times New Roman" w:hAnsi="Times New Roman" w:cs="Times New Roman"/>
      <w:b/>
      <w:bCs/>
      <w:sz w:val="24"/>
      <w:szCs w:val="24"/>
      <w:lang w:eastAsia="es-ES"/>
    </w:rPr>
  </w:style>
  <w:style w:type="character" w:customStyle="1" w:styleId="txt">
    <w:name w:val="txt"/>
    <w:basedOn w:val="Fuentedeprrafopredeter"/>
    <w:rsid w:val="00432674"/>
  </w:style>
  <w:style w:type="character" w:customStyle="1" w:styleId="tamatipo">
    <w:name w:val="tamatipo"/>
    <w:basedOn w:val="Fuentedeprrafopredeter"/>
    <w:rsid w:val="00432674"/>
  </w:style>
  <w:style w:type="paragraph" w:styleId="Textodeglobo">
    <w:name w:val="Balloon Text"/>
    <w:basedOn w:val="Normal"/>
    <w:link w:val="TextodegloboCar"/>
    <w:uiPriority w:val="99"/>
    <w:semiHidden/>
    <w:unhideWhenUsed/>
    <w:rsid w:val="00432674"/>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74"/>
    <w:rPr>
      <w:rFonts w:ascii="Tahoma" w:hAnsi="Tahoma" w:cs="Tahoma"/>
      <w:sz w:val="16"/>
      <w:szCs w:val="16"/>
      <w:lang w:eastAsia="es-ES"/>
    </w:rPr>
  </w:style>
  <w:style w:type="character" w:styleId="Hipervnculovisitado">
    <w:name w:val="FollowedHyperlink"/>
    <w:basedOn w:val="Fuentedeprrafopredeter"/>
    <w:uiPriority w:val="99"/>
    <w:semiHidden/>
    <w:unhideWhenUsed/>
    <w:rsid w:val="00D5122C"/>
    <w:rPr>
      <w:color w:val="800080" w:themeColor="followedHyperlink"/>
      <w:u w:val="single"/>
    </w:rPr>
  </w:style>
  <w:style w:type="character" w:customStyle="1" w:styleId="Ttulo5Car">
    <w:name w:val="Título 5 Car"/>
    <w:basedOn w:val="Fuentedeprrafopredeter"/>
    <w:link w:val="Ttulo5"/>
    <w:uiPriority w:val="9"/>
    <w:semiHidden/>
    <w:rsid w:val="00D5122C"/>
    <w:rPr>
      <w:rFonts w:asciiTheme="majorHAnsi" w:eastAsiaTheme="majorEastAsia" w:hAnsiTheme="majorHAnsi" w:cstheme="majorBidi"/>
      <w:color w:val="243F60" w:themeColor="accent1" w:themeShade="7F"/>
      <w:sz w:val="24"/>
      <w:szCs w:val="24"/>
      <w:lang w:eastAsia="es-ES"/>
    </w:rPr>
  </w:style>
  <w:style w:type="paragraph" w:styleId="Encabezado">
    <w:name w:val="header"/>
    <w:basedOn w:val="Normal"/>
    <w:link w:val="EncabezadoCar"/>
    <w:uiPriority w:val="99"/>
    <w:unhideWhenUsed/>
    <w:rsid w:val="004E41B3"/>
    <w:pPr>
      <w:tabs>
        <w:tab w:val="center" w:pos="4252"/>
        <w:tab w:val="right" w:pos="8504"/>
      </w:tabs>
    </w:pPr>
  </w:style>
  <w:style w:type="character" w:customStyle="1" w:styleId="EncabezadoCar">
    <w:name w:val="Encabezado Car"/>
    <w:basedOn w:val="Fuentedeprrafopredeter"/>
    <w:link w:val="Encabezado"/>
    <w:uiPriority w:val="99"/>
    <w:rsid w:val="004E41B3"/>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4E41B3"/>
    <w:pPr>
      <w:tabs>
        <w:tab w:val="center" w:pos="4252"/>
        <w:tab w:val="right" w:pos="8504"/>
      </w:tabs>
    </w:pPr>
  </w:style>
  <w:style w:type="character" w:customStyle="1" w:styleId="PiedepginaCar">
    <w:name w:val="Pie de página Car"/>
    <w:basedOn w:val="Fuentedeprrafopredeter"/>
    <w:link w:val="Piedepgina"/>
    <w:uiPriority w:val="99"/>
    <w:rsid w:val="004E41B3"/>
    <w:rPr>
      <w:rFonts w:ascii="Times New Roman" w:hAnsi="Times New Roman" w:cs="Times New Roman"/>
      <w:sz w:val="24"/>
      <w:szCs w:val="24"/>
      <w:lang w:eastAsia="es-ES"/>
    </w:rPr>
  </w:style>
  <w:style w:type="character" w:customStyle="1" w:styleId="Ttulo1Car">
    <w:name w:val="Título 1 Car"/>
    <w:basedOn w:val="Fuentedeprrafopredeter"/>
    <w:link w:val="Ttulo1"/>
    <w:uiPriority w:val="9"/>
    <w:rsid w:val="001F7490"/>
    <w:rPr>
      <w:rFonts w:asciiTheme="majorHAnsi" w:eastAsiaTheme="majorEastAsia" w:hAnsiTheme="majorHAnsi" w:cstheme="majorBidi"/>
      <w:b/>
      <w:bCs/>
      <w:color w:val="365F91" w:themeColor="accent1" w:themeShade="BF"/>
      <w:sz w:val="28"/>
      <w:szCs w:val="28"/>
      <w:lang w:eastAsia="es-ES"/>
    </w:rPr>
  </w:style>
  <w:style w:type="paragraph" w:styleId="TtuloTDC">
    <w:name w:val="TOC Heading"/>
    <w:basedOn w:val="Ttulo1"/>
    <w:next w:val="Normal"/>
    <w:uiPriority w:val="39"/>
    <w:semiHidden/>
    <w:unhideWhenUsed/>
    <w:qFormat/>
    <w:rsid w:val="001F7490"/>
    <w:pPr>
      <w:spacing w:line="276" w:lineRule="auto"/>
      <w:outlineLvl w:val="9"/>
    </w:pPr>
  </w:style>
  <w:style w:type="table" w:styleId="Tablaconcuadrcula">
    <w:name w:val="Table Grid"/>
    <w:basedOn w:val="Tablanormal"/>
    <w:uiPriority w:val="59"/>
    <w:rsid w:val="00FF6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17DDB"/>
    <w:rPr>
      <w:i/>
      <w:iCs/>
    </w:rPr>
  </w:style>
  <w:style w:type="paragraph" w:customStyle="1" w:styleId="xxmsonormal">
    <w:name w:val="x_xmsonormal"/>
    <w:basedOn w:val="Normal"/>
    <w:rsid w:val="001D3403"/>
    <w:pPr>
      <w:spacing w:before="100" w:beforeAutospacing="1" w:after="100" w:afterAutospacing="1"/>
    </w:pPr>
    <w:rPr>
      <w:rFonts w:ascii="Calibri" w:hAnsi="Calibri" w:cs="Calibri"/>
      <w:sz w:val="22"/>
      <w:szCs w:val="22"/>
    </w:rPr>
  </w:style>
  <w:style w:type="paragraph" w:styleId="Textonotapie">
    <w:name w:val="footnote text"/>
    <w:basedOn w:val="Normal"/>
    <w:link w:val="TextonotapieCar"/>
    <w:uiPriority w:val="99"/>
    <w:semiHidden/>
    <w:unhideWhenUsed/>
    <w:rsid w:val="00E511C2"/>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511C2"/>
    <w:rPr>
      <w:sz w:val="20"/>
      <w:szCs w:val="20"/>
    </w:rPr>
  </w:style>
  <w:style w:type="character" w:styleId="Refdenotaalpie">
    <w:name w:val="footnote reference"/>
    <w:basedOn w:val="Fuentedeprrafopredeter"/>
    <w:uiPriority w:val="99"/>
    <w:semiHidden/>
    <w:unhideWhenUsed/>
    <w:rsid w:val="00E511C2"/>
    <w:rPr>
      <w:vertAlign w:val="superscript"/>
    </w:rPr>
  </w:style>
  <w:style w:type="character" w:styleId="Mencinsinresolver">
    <w:name w:val="Unresolved Mention"/>
    <w:basedOn w:val="Fuentedeprrafopredeter"/>
    <w:uiPriority w:val="99"/>
    <w:semiHidden/>
    <w:unhideWhenUsed/>
    <w:rsid w:val="0083721B"/>
    <w:rPr>
      <w:color w:val="605E5C"/>
      <w:shd w:val="clear" w:color="auto" w:fill="E1DFDD"/>
    </w:rPr>
  </w:style>
  <w:style w:type="character" w:customStyle="1" w:styleId="contentpasted0">
    <w:name w:val="contentpasted0"/>
    <w:basedOn w:val="Fuentedeprrafopredeter"/>
    <w:rsid w:val="00690648"/>
  </w:style>
  <w:style w:type="character" w:customStyle="1" w:styleId="file">
    <w:name w:val="file"/>
    <w:basedOn w:val="Fuentedeprrafopredeter"/>
    <w:rsid w:val="00FC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204">
      <w:bodyDiv w:val="1"/>
      <w:marLeft w:val="0"/>
      <w:marRight w:val="0"/>
      <w:marTop w:val="0"/>
      <w:marBottom w:val="0"/>
      <w:divBdr>
        <w:top w:val="none" w:sz="0" w:space="0" w:color="auto"/>
        <w:left w:val="none" w:sz="0" w:space="0" w:color="auto"/>
        <w:bottom w:val="none" w:sz="0" w:space="0" w:color="auto"/>
        <w:right w:val="none" w:sz="0" w:space="0" w:color="auto"/>
      </w:divBdr>
    </w:div>
    <w:div w:id="30766055">
      <w:bodyDiv w:val="1"/>
      <w:marLeft w:val="0"/>
      <w:marRight w:val="0"/>
      <w:marTop w:val="0"/>
      <w:marBottom w:val="0"/>
      <w:divBdr>
        <w:top w:val="none" w:sz="0" w:space="0" w:color="auto"/>
        <w:left w:val="none" w:sz="0" w:space="0" w:color="auto"/>
        <w:bottom w:val="none" w:sz="0" w:space="0" w:color="auto"/>
        <w:right w:val="none" w:sz="0" w:space="0" w:color="auto"/>
      </w:divBdr>
    </w:div>
    <w:div w:id="96288887">
      <w:bodyDiv w:val="1"/>
      <w:marLeft w:val="0"/>
      <w:marRight w:val="0"/>
      <w:marTop w:val="0"/>
      <w:marBottom w:val="0"/>
      <w:divBdr>
        <w:top w:val="none" w:sz="0" w:space="0" w:color="auto"/>
        <w:left w:val="none" w:sz="0" w:space="0" w:color="auto"/>
        <w:bottom w:val="none" w:sz="0" w:space="0" w:color="auto"/>
        <w:right w:val="none" w:sz="0" w:space="0" w:color="auto"/>
      </w:divBdr>
      <w:divsChild>
        <w:div w:id="457453518">
          <w:marLeft w:val="0"/>
          <w:marRight w:val="0"/>
          <w:marTop w:val="0"/>
          <w:marBottom w:val="0"/>
          <w:divBdr>
            <w:top w:val="none" w:sz="0" w:space="0" w:color="auto"/>
            <w:left w:val="none" w:sz="0" w:space="0" w:color="auto"/>
            <w:bottom w:val="none" w:sz="0" w:space="0" w:color="auto"/>
            <w:right w:val="none" w:sz="0" w:space="0" w:color="auto"/>
          </w:divBdr>
          <w:divsChild>
            <w:div w:id="863833440">
              <w:marLeft w:val="0"/>
              <w:marRight w:val="0"/>
              <w:marTop w:val="0"/>
              <w:marBottom w:val="0"/>
              <w:divBdr>
                <w:top w:val="none" w:sz="0" w:space="0" w:color="auto"/>
                <w:left w:val="none" w:sz="0" w:space="0" w:color="auto"/>
                <w:bottom w:val="none" w:sz="0" w:space="0" w:color="auto"/>
                <w:right w:val="none" w:sz="0" w:space="0" w:color="auto"/>
              </w:divBdr>
              <w:divsChild>
                <w:div w:id="293872657">
                  <w:marLeft w:val="0"/>
                  <w:marRight w:val="0"/>
                  <w:marTop w:val="0"/>
                  <w:marBottom w:val="0"/>
                  <w:divBdr>
                    <w:top w:val="none" w:sz="0" w:space="0" w:color="auto"/>
                    <w:left w:val="none" w:sz="0" w:space="0" w:color="auto"/>
                    <w:bottom w:val="none" w:sz="0" w:space="0" w:color="auto"/>
                    <w:right w:val="none" w:sz="0" w:space="0" w:color="auto"/>
                  </w:divBdr>
                  <w:divsChild>
                    <w:div w:id="301888307">
                      <w:marLeft w:val="0"/>
                      <w:marRight w:val="0"/>
                      <w:marTop w:val="0"/>
                      <w:marBottom w:val="0"/>
                      <w:divBdr>
                        <w:top w:val="none" w:sz="0" w:space="0" w:color="auto"/>
                        <w:left w:val="none" w:sz="0" w:space="0" w:color="auto"/>
                        <w:bottom w:val="none" w:sz="0" w:space="0" w:color="auto"/>
                        <w:right w:val="none" w:sz="0" w:space="0" w:color="auto"/>
                      </w:divBdr>
                      <w:divsChild>
                        <w:div w:id="2012444204">
                          <w:marLeft w:val="0"/>
                          <w:marRight w:val="0"/>
                          <w:marTop w:val="0"/>
                          <w:marBottom w:val="0"/>
                          <w:divBdr>
                            <w:top w:val="none" w:sz="0" w:space="0" w:color="auto"/>
                            <w:left w:val="none" w:sz="0" w:space="0" w:color="auto"/>
                            <w:bottom w:val="none" w:sz="0" w:space="0" w:color="auto"/>
                            <w:right w:val="none" w:sz="0" w:space="0" w:color="auto"/>
                          </w:divBdr>
                          <w:divsChild>
                            <w:div w:id="1565411803">
                              <w:marLeft w:val="0"/>
                              <w:marRight w:val="0"/>
                              <w:marTop w:val="0"/>
                              <w:marBottom w:val="0"/>
                              <w:divBdr>
                                <w:top w:val="none" w:sz="0" w:space="0" w:color="auto"/>
                                <w:left w:val="none" w:sz="0" w:space="0" w:color="auto"/>
                                <w:bottom w:val="none" w:sz="0" w:space="0" w:color="auto"/>
                                <w:right w:val="none" w:sz="0" w:space="0" w:color="auto"/>
                              </w:divBdr>
                              <w:divsChild>
                                <w:div w:id="915435897">
                                  <w:marLeft w:val="0"/>
                                  <w:marRight w:val="0"/>
                                  <w:marTop w:val="0"/>
                                  <w:marBottom w:val="0"/>
                                  <w:divBdr>
                                    <w:top w:val="none" w:sz="0" w:space="0" w:color="auto"/>
                                    <w:left w:val="none" w:sz="0" w:space="0" w:color="auto"/>
                                    <w:bottom w:val="none" w:sz="0" w:space="0" w:color="auto"/>
                                    <w:right w:val="none" w:sz="0" w:space="0" w:color="auto"/>
                                  </w:divBdr>
                                  <w:divsChild>
                                    <w:div w:id="990137174">
                                      <w:marLeft w:val="0"/>
                                      <w:marRight w:val="0"/>
                                      <w:marTop w:val="0"/>
                                      <w:marBottom w:val="0"/>
                                      <w:divBdr>
                                        <w:top w:val="none" w:sz="0" w:space="0" w:color="auto"/>
                                        <w:left w:val="none" w:sz="0" w:space="0" w:color="auto"/>
                                        <w:bottom w:val="none" w:sz="0" w:space="0" w:color="auto"/>
                                        <w:right w:val="none" w:sz="0" w:space="0" w:color="auto"/>
                                      </w:divBdr>
                                      <w:divsChild>
                                        <w:div w:id="1621494483">
                                          <w:marLeft w:val="0"/>
                                          <w:marRight w:val="0"/>
                                          <w:marTop w:val="0"/>
                                          <w:marBottom w:val="0"/>
                                          <w:divBdr>
                                            <w:top w:val="none" w:sz="0" w:space="0" w:color="auto"/>
                                            <w:left w:val="none" w:sz="0" w:space="0" w:color="auto"/>
                                            <w:bottom w:val="none" w:sz="0" w:space="0" w:color="auto"/>
                                            <w:right w:val="none" w:sz="0" w:space="0" w:color="auto"/>
                                          </w:divBdr>
                                          <w:divsChild>
                                            <w:div w:id="9965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25076">
      <w:bodyDiv w:val="1"/>
      <w:marLeft w:val="0"/>
      <w:marRight w:val="0"/>
      <w:marTop w:val="0"/>
      <w:marBottom w:val="0"/>
      <w:divBdr>
        <w:top w:val="none" w:sz="0" w:space="0" w:color="auto"/>
        <w:left w:val="none" w:sz="0" w:space="0" w:color="auto"/>
        <w:bottom w:val="none" w:sz="0" w:space="0" w:color="auto"/>
        <w:right w:val="none" w:sz="0" w:space="0" w:color="auto"/>
      </w:divBdr>
    </w:div>
    <w:div w:id="146242924">
      <w:bodyDiv w:val="1"/>
      <w:marLeft w:val="0"/>
      <w:marRight w:val="0"/>
      <w:marTop w:val="0"/>
      <w:marBottom w:val="0"/>
      <w:divBdr>
        <w:top w:val="none" w:sz="0" w:space="0" w:color="auto"/>
        <w:left w:val="none" w:sz="0" w:space="0" w:color="auto"/>
        <w:bottom w:val="none" w:sz="0" w:space="0" w:color="auto"/>
        <w:right w:val="none" w:sz="0" w:space="0" w:color="auto"/>
      </w:divBdr>
      <w:divsChild>
        <w:div w:id="537812912">
          <w:marLeft w:val="0"/>
          <w:marRight w:val="0"/>
          <w:marTop w:val="0"/>
          <w:marBottom w:val="0"/>
          <w:divBdr>
            <w:top w:val="none" w:sz="0" w:space="0" w:color="auto"/>
            <w:left w:val="none" w:sz="0" w:space="0" w:color="auto"/>
            <w:bottom w:val="none" w:sz="0" w:space="0" w:color="auto"/>
            <w:right w:val="none" w:sz="0" w:space="0" w:color="auto"/>
          </w:divBdr>
          <w:divsChild>
            <w:div w:id="553808955">
              <w:marLeft w:val="0"/>
              <w:marRight w:val="0"/>
              <w:marTop w:val="0"/>
              <w:marBottom w:val="0"/>
              <w:divBdr>
                <w:top w:val="none" w:sz="0" w:space="0" w:color="auto"/>
                <w:left w:val="none" w:sz="0" w:space="0" w:color="auto"/>
                <w:bottom w:val="none" w:sz="0" w:space="0" w:color="auto"/>
                <w:right w:val="none" w:sz="0" w:space="0" w:color="auto"/>
              </w:divBdr>
              <w:divsChild>
                <w:div w:id="2364221">
                  <w:marLeft w:val="0"/>
                  <w:marRight w:val="0"/>
                  <w:marTop w:val="0"/>
                  <w:marBottom w:val="0"/>
                  <w:divBdr>
                    <w:top w:val="none" w:sz="0" w:space="0" w:color="auto"/>
                    <w:left w:val="none" w:sz="0" w:space="0" w:color="auto"/>
                    <w:bottom w:val="none" w:sz="0" w:space="0" w:color="auto"/>
                    <w:right w:val="none" w:sz="0" w:space="0" w:color="auto"/>
                  </w:divBdr>
                  <w:divsChild>
                    <w:div w:id="1066418467">
                      <w:marLeft w:val="0"/>
                      <w:marRight w:val="0"/>
                      <w:marTop w:val="0"/>
                      <w:marBottom w:val="0"/>
                      <w:divBdr>
                        <w:top w:val="none" w:sz="0" w:space="0" w:color="auto"/>
                        <w:left w:val="none" w:sz="0" w:space="0" w:color="auto"/>
                        <w:bottom w:val="none" w:sz="0" w:space="0" w:color="auto"/>
                        <w:right w:val="none" w:sz="0" w:space="0" w:color="auto"/>
                      </w:divBdr>
                      <w:divsChild>
                        <w:div w:id="1938102135">
                          <w:marLeft w:val="0"/>
                          <w:marRight w:val="0"/>
                          <w:marTop w:val="0"/>
                          <w:marBottom w:val="0"/>
                          <w:divBdr>
                            <w:top w:val="none" w:sz="0" w:space="0" w:color="auto"/>
                            <w:left w:val="none" w:sz="0" w:space="0" w:color="auto"/>
                            <w:bottom w:val="none" w:sz="0" w:space="0" w:color="auto"/>
                            <w:right w:val="none" w:sz="0" w:space="0" w:color="auto"/>
                          </w:divBdr>
                          <w:divsChild>
                            <w:div w:id="1637875905">
                              <w:marLeft w:val="0"/>
                              <w:marRight w:val="0"/>
                              <w:marTop w:val="0"/>
                              <w:marBottom w:val="0"/>
                              <w:divBdr>
                                <w:top w:val="none" w:sz="0" w:space="0" w:color="auto"/>
                                <w:left w:val="none" w:sz="0" w:space="0" w:color="auto"/>
                                <w:bottom w:val="none" w:sz="0" w:space="0" w:color="auto"/>
                                <w:right w:val="none" w:sz="0" w:space="0" w:color="auto"/>
                              </w:divBdr>
                              <w:divsChild>
                                <w:div w:id="2005668841">
                                  <w:marLeft w:val="0"/>
                                  <w:marRight w:val="0"/>
                                  <w:marTop w:val="0"/>
                                  <w:marBottom w:val="0"/>
                                  <w:divBdr>
                                    <w:top w:val="none" w:sz="0" w:space="0" w:color="auto"/>
                                    <w:left w:val="none" w:sz="0" w:space="0" w:color="auto"/>
                                    <w:bottom w:val="none" w:sz="0" w:space="0" w:color="auto"/>
                                    <w:right w:val="none" w:sz="0" w:space="0" w:color="auto"/>
                                  </w:divBdr>
                                  <w:divsChild>
                                    <w:div w:id="635062684">
                                      <w:marLeft w:val="0"/>
                                      <w:marRight w:val="0"/>
                                      <w:marTop w:val="0"/>
                                      <w:marBottom w:val="0"/>
                                      <w:divBdr>
                                        <w:top w:val="none" w:sz="0" w:space="0" w:color="auto"/>
                                        <w:left w:val="none" w:sz="0" w:space="0" w:color="auto"/>
                                        <w:bottom w:val="none" w:sz="0" w:space="0" w:color="auto"/>
                                        <w:right w:val="none" w:sz="0" w:space="0" w:color="auto"/>
                                      </w:divBdr>
                                      <w:divsChild>
                                        <w:div w:id="1732651028">
                                          <w:marLeft w:val="0"/>
                                          <w:marRight w:val="0"/>
                                          <w:marTop w:val="0"/>
                                          <w:marBottom w:val="0"/>
                                          <w:divBdr>
                                            <w:top w:val="none" w:sz="0" w:space="0" w:color="auto"/>
                                            <w:left w:val="none" w:sz="0" w:space="0" w:color="auto"/>
                                            <w:bottom w:val="none" w:sz="0" w:space="0" w:color="auto"/>
                                            <w:right w:val="none" w:sz="0" w:space="0" w:color="auto"/>
                                          </w:divBdr>
                                          <w:divsChild>
                                            <w:div w:id="5960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967754">
      <w:bodyDiv w:val="1"/>
      <w:marLeft w:val="0"/>
      <w:marRight w:val="0"/>
      <w:marTop w:val="0"/>
      <w:marBottom w:val="0"/>
      <w:divBdr>
        <w:top w:val="none" w:sz="0" w:space="0" w:color="auto"/>
        <w:left w:val="none" w:sz="0" w:space="0" w:color="auto"/>
        <w:bottom w:val="none" w:sz="0" w:space="0" w:color="auto"/>
        <w:right w:val="none" w:sz="0" w:space="0" w:color="auto"/>
      </w:divBdr>
      <w:divsChild>
        <w:div w:id="1357004218">
          <w:marLeft w:val="0"/>
          <w:marRight w:val="0"/>
          <w:marTop w:val="0"/>
          <w:marBottom w:val="0"/>
          <w:divBdr>
            <w:top w:val="none" w:sz="0" w:space="0" w:color="auto"/>
            <w:left w:val="none" w:sz="0" w:space="0" w:color="auto"/>
            <w:bottom w:val="none" w:sz="0" w:space="0" w:color="auto"/>
            <w:right w:val="none" w:sz="0" w:space="0" w:color="auto"/>
          </w:divBdr>
          <w:divsChild>
            <w:div w:id="2038458754">
              <w:marLeft w:val="0"/>
              <w:marRight w:val="0"/>
              <w:marTop w:val="0"/>
              <w:marBottom w:val="0"/>
              <w:divBdr>
                <w:top w:val="none" w:sz="0" w:space="0" w:color="auto"/>
                <w:left w:val="none" w:sz="0" w:space="0" w:color="auto"/>
                <w:bottom w:val="none" w:sz="0" w:space="0" w:color="auto"/>
                <w:right w:val="none" w:sz="0" w:space="0" w:color="auto"/>
              </w:divBdr>
              <w:divsChild>
                <w:div w:id="759983458">
                  <w:marLeft w:val="0"/>
                  <w:marRight w:val="0"/>
                  <w:marTop w:val="0"/>
                  <w:marBottom w:val="0"/>
                  <w:divBdr>
                    <w:top w:val="none" w:sz="0" w:space="0" w:color="auto"/>
                    <w:left w:val="none" w:sz="0" w:space="0" w:color="auto"/>
                    <w:bottom w:val="none" w:sz="0" w:space="0" w:color="auto"/>
                    <w:right w:val="none" w:sz="0" w:space="0" w:color="auto"/>
                  </w:divBdr>
                  <w:divsChild>
                    <w:div w:id="57478466">
                      <w:marLeft w:val="0"/>
                      <w:marRight w:val="0"/>
                      <w:marTop w:val="0"/>
                      <w:marBottom w:val="0"/>
                      <w:divBdr>
                        <w:top w:val="none" w:sz="0" w:space="0" w:color="auto"/>
                        <w:left w:val="none" w:sz="0" w:space="0" w:color="auto"/>
                        <w:bottom w:val="none" w:sz="0" w:space="0" w:color="auto"/>
                        <w:right w:val="none" w:sz="0" w:space="0" w:color="auto"/>
                      </w:divBdr>
                      <w:divsChild>
                        <w:div w:id="1753088904">
                          <w:marLeft w:val="0"/>
                          <w:marRight w:val="0"/>
                          <w:marTop w:val="0"/>
                          <w:marBottom w:val="0"/>
                          <w:divBdr>
                            <w:top w:val="none" w:sz="0" w:space="0" w:color="auto"/>
                            <w:left w:val="none" w:sz="0" w:space="0" w:color="auto"/>
                            <w:bottom w:val="none" w:sz="0" w:space="0" w:color="auto"/>
                            <w:right w:val="none" w:sz="0" w:space="0" w:color="auto"/>
                          </w:divBdr>
                          <w:divsChild>
                            <w:div w:id="1940062958">
                              <w:marLeft w:val="0"/>
                              <w:marRight w:val="0"/>
                              <w:marTop w:val="0"/>
                              <w:marBottom w:val="0"/>
                              <w:divBdr>
                                <w:top w:val="none" w:sz="0" w:space="0" w:color="auto"/>
                                <w:left w:val="none" w:sz="0" w:space="0" w:color="auto"/>
                                <w:bottom w:val="none" w:sz="0" w:space="0" w:color="auto"/>
                                <w:right w:val="none" w:sz="0" w:space="0" w:color="auto"/>
                              </w:divBdr>
                              <w:divsChild>
                                <w:div w:id="28531051">
                                  <w:marLeft w:val="0"/>
                                  <w:marRight w:val="0"/>
                                  <w:marTop w:val="0"/>
                                  <w:marBottom w:val="0"/>
                                  <w:divBdr>
                                    <w:top w:val="none" w:sz="0" w:space="0" w:color="auto"/>
                                    <w:left w:val="none" w:sz="0" w:space="0" w:color="auto"/>
                                    <w:bottom w:val="none" w:sz="0" w:space="0" w:color="auto"/>
                                    <w:right w:val="none" w:sz="0" w:space="0" w:color="auto"/>
                                  </w:divBdr>
                                  <w:divsChild>
                                    <w:div w:id="840703348">
                                      <w:marLeft w:val="0"/>
                                      <w:marRight w:val="0"/>
                                      <w:marTop w:val="0"/>
                                      <w:marBottom w:val="0"/>
                                      <w:divBdr>
                                        <w:top w:val="none" w:sz="0" w:space="0" w:color="auto"/>
                                        <w:left w:val="none" w:sz="0" w:space="0" w:color="auto"/>
                                        <w:bottom w:val="none" w:sz="0" w:space="0" w:color="auto"/>
                                        <w:right w:val="none" w:sz="0" w:space="0" w:color="auto"/>
                                      </w:divBdr>
                                      <w:divsChild>
                                        <w:div w:id="1253975731">
                                          <w:marLeft w:val="0"/>
                                          <w:marRight w:val="0"/>
                                          <w:marTop w:val="0"/>
                                          <w:marBottom w:val="0"/>
                                          <w:divBdr>
                                            <w:top w:val="none" w:sz="0" w:space="0" w:color="auto"/>
                                            <w:left w:val="none" w:sz="0" w:space="0" w:color="auto"/>
                                            <w:bottom w:val="none" w:sz="0" w:space="0" w:color="auto"/>
                                            <w:right w:val="none" w:sz="0" w:space="0" w:color="auto"/>
                                          </w:divBdr>
                                          <w:divsChild>
                                            <w:div w:id="18147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5177">
      <w:bodyDiv w:val="1"/>
      <w:marLeft w:val="0"/>
      <w:marRight w:val="0"/>
      <w:marTop w:val="0"/>
      <w:marBottom w:val="0"/>
      <w:divBdr>
        <w:top w:val="none" w:sz="0" w:space="0" w:color="auto"/>
        <w:left w:val="none" w:sz="0" w:space="0" w:color="auto"/>
        <w:bottom w:val="none" w:sz="0" w:space="0" w:color="auto"/>
        <w:right w:val="none" w:sz="0" w:space="0" w:color="auto"/>
      </w:divBdr>
      <w:divsChild>
        <w:div w:id="1188251474">
          <w:marLeft w:val="0"/>
          <w:marRight w:val="0"/>
          <w:marTop w:val="0"/>
          <w:marBottom w:val="0"/>
          <w:divBdr>
            <w:top w:val="none" w:sz="0" w:space="0" w:color="auto"/>
            <w:left w:val="none" w:sz="0" w:space="0" w:color="auto"/>
            <w:bottom w:val="none" w:sz="0" w:space="0" w:color="auto"/>
            <w:right w:val="none" w:sz="0" w:space="0" w:color="auto"/>
          </w:divBdr>
          <w:divsChild>
            <w:div w:id="1031343123">
              <w:marLeft w:val="0"/>
              <w:marRight w:val="0"/>
              <w:marTop w:val="0"/>
              <w:marBottom w:val="0"/>
              <w:divBdr>
                <w:top w:val="none" w:sz="0" w:space="0" w:color="auto"/>
                <w:left w:val="none" w:sz="0" w:space="0" w:color="auto"/>
                <w:bottom w:val="none" w:sz="0" w:space="0" w:color="auto"/>
                <w:right w:val="none" w:sz="0" w:space="0" w:color="auto"/>
              </w:divBdr>
              <w:divsChild>
                <w:div w:id="979305614">
                  <w:marLeft w:val="0"/>
                  <w:marRight w:val="0"/>
                  <w:marTop w:val="0"/>
                  <w:marBottom w:val="0"/>
                  <w:divBdr>
                    <w:top w:val="none" w:sz="0" w:space="0" w:color="auto"/>
                    <w:left w:val="none" w:sz="0" w:space="0" w:color="auto"/>
                    <w:bottom w:val="none" w:sz="0" w:space="0" w:color="auto"/>
                    <w:right w:val="none" w:sz="0" w:space="0" w:color="auto"/>
                  </w:divBdr>
                  <w:divsChild>
                    <w:div w:id="1312906742">
                      <w:marLeft w:val="0"/>
                      <w:marRight w:val="0"/>
                      <w:marTop w:val="0"/>
                      <w:marBottom w:val="0"/>
                      <w:divBdr>
                        <w:top w:val="none" w:sz="0" w:space="0" w:color="auto"/>
                        <w:left w:val="none" w:sz="0" w:space="0" w:color="auto"/>
                        <w:bottom w:val="none" w:sz="0" w:space="0" w:color="auto"/>
                        <w:right w:val="none" w:sz="0" w:space="0" w:color="auto"/>
                      </w:divBdr>
                      <w:divsChild>
                        <w:div w:id="1698316501">
                          <w:marLeft w:val="0"/>
                          <w:marRight w:val="0"/>
                          <w:marTop w:val="0"/>
                          <w:marBottom w:val="0"/>
                          <w:divBdr>
                            <w:top w:val="none" w:sz="0" w:space="0" w:color="auto"/>
                            <w:left w:val="none" w:sz="0" w:space="0" w:color="auto"/>
                            <w:bottom w:val="none" w:sz="0" w:space="0" w:color="auto"/>
                            <w:right w:val="none" w:sz="0" w:space="0" w:color="auto"/>
                          </w:divBdr>
                          <w:divsChild>
                            <w:div w:id="128134507">
                              <w:marLeft w:val="0"/>
                              <w:marRight w:val="0"/>
                              <w:marTop w:val="0"/>
                              <w:marBottom w:val="0"/>
                              <w:divBdr>
                                <w:top w:val="none" w:sz="0" w:space="0" w:color="auto"/>
                                <w:left w:val="none" w:sz="0" w:space="0" w:color="auto"/>
                                <w:bottom w:val="none" w:sz="0" w:space="0" w:color="auto"/>
                                <w:right w:val="none" w:sz="0" w:space="0" w:color="auto"/>
                              </w:divBdr>
                              <w:divsChild>
                                <w:div w:id="1294142758">
                                  <w:marLeft w:val="0"/>
                                  <w:marRight w:val="0"/>
                                  <w:marTop w:val="0"/>
                                  <w:marBottom w:val="0"/>
                                  <w:divBdr>
                                    <w:top w:val="none" w:sz="0" w:space="0" w:color="auto"/>
                                    <w:left w:val="none" w:sz="0" w:space="0" w:color="auto"/>
                                    <w:bottom w:val="none" w:sz="0" w:space="0" w:color="auto"/>
                                    <w:right w:val="none" w:sz="0" w:space="0" w:color="auto"/>
                                  </w:divBdr>
                                  <w:divsChild>
                                    <w:div w:id="188105711">
                                      <w:marLeft w:val="0"/>
                                      <w:marRight w:val="0"/>
                                      <w:marTop w:val="0"/>
                                      <w:marBottom w:val="0"/>
                                      <w:divBdr>
                                        <w:top w:val="none" w:sz="0" w:space="0" w:color="auto"/>
                                        <w:left w:val="none" w:sz="0" w:space="0" w:color="auto"/>
                                        <w:bottom w:val="none" w:sz="0" w:space="0" w:color="auto"/>
                                        <w:right w:val="none" w:sz="0" w:space="0" w:color="auto"/>
                                      </w:divBdr>
                                      <w:divsChild>
                                        <w:div w:id="211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11387">
      <w:bodyDiv w:val="1"/>
      <w:marLeft w:val="0"/>
      <w:marRight w:val="0"/>
      <w:marTop w:val="0"/>
      <w:marBottom w:val="0"/>
      <w:divBdr>
        <w:top w:val="none" w:sz="0" w:space="0" w:color="auto"/>
        <w:left w:val="none" w:sz="0" w:space="0" w:color="auto"/>
        <w:bottom w:val="none" w:sz="0" w:space="0" w:color="auto"/>
        <w:right w:val="none" w:sz="0" w:space="0" w:color="auto"/>
      </w:divBdr>
    </w:div>
    <w:div w:id="670838908">
      <w:bodyDiv w:val="1"/>
      <w:marLeft w:val="0"/>
      <w:marRight w:val="0"/>
      <w:marTop w:val="0"/>
      <w:marBottom w:val="0"/>
      <w:divBdr>
        <w:top w:val="none" w:sz="0" w:space="0" w:color="auto"/>
        <w:left w:val="none" w:sz="0" w:space="0" w:color="auto"/>
        <w:bottom w:val="none" w:sz="0" w:space="0" w:color="auto"/>
        <w:right w:val="none" w:sz="0" w:space="0" w:color="auto"/>
      </w:divBdr>
      <w:divsChild>
        <w:div w:id="412972318">
          <w:marLeft w:val="0"/>
          <w:marRight w:val="0"/>
          <w:marTop w:val="0"/>
          <w:marBottom w:val="0"/>
          <w:divBdr>
            <w:top w:val="none" w:sz="0" w:space="0" w:color="auto"/>
            <w:left w:val="none" w:sz="0" w:space="0" w:color="auto"/>
            <w:bottom w:val="none" w:sz="0" w:space="0" w:color="auto"/>
            <w:right w:val="none" w:sz="0" w:space="0" w:color="auto"/>
          </w:divBdr>
          <w:divsChild>
            <w:div w:id="1874616361">
              <w:marLeft w:val="0"/>
              <w:marRight w:val="0"/>
              <w:marTop w:val="0"/>
              <w:marBottom w:val="0"/>
              <w:divBdr>
                <w:top w:val="none" w:sz="0" w:space="0" w:color="auto"/>
                <w:left w:val="none" w:sz="0" w:space="0" w:color="auto"/>
                <w:bottom w:val="none" w:sz="0" w:space="0" w:color="auto"/>
                <w:right w:val="none" w:sz="0" w:space="0" w:color="auto"/>
              </w:divBdr>
              <w:divsChild>
                <w:div w:id="964581745">
                  <w:marLeft w:val="0"/>
                  <w:marRight w:val="0"/>
                  <w:marTop w:val="0"/>
                  <w:marBottom w:val="0"/>
                  <w:divBdr>
                    <w:top w:val="none" w:sz="0" w:space="0" w:color="auto"/>
                    <w:left w:val="none" w:sz="0" w:space="0" w:color="auto"/>
                    <w:bottom w:val="none" w:sz="0" w:space="0" w:color="auto"/>
                    <w:right w:val="none" w:sz="0" w:space="0" w:color="auto"/>
                  </w:divBdr>
                  <w:divsChild>
                    <w:div w:id="1706130409">
                      <w:marLeft w:val="0"/>
                      <w:marRight w:val="0"/>
                      <w:marTop w:val="0"/>
                      <w:marBottom w:val="0"/>
                      <w:divBdr>
                        <w:top w:val="none" w:sz="0" w:space="0" w:color="auto"/>
                        <w:left w:val="none" w:sz="0" w:space="0" w:color="auto"/>
                        <w:bottom w:val="none" w:sz="0" w:space="0" w:color="auto"/>
                        <w:right w:val="none" w:sz="0" w:space="0" w:color="auto"/>
                      </w:divBdr>
                      <w:divsChild>
                        <w:div w:id="835144018">
                          <w:marLeft w:val="0"/>
                          <w:marRight w:val="0"/>
                          <w:marTop w:val="0"/>
                          <w:marBottom w:val="0"/>
                          <w:divBdr>
                            <w:top w:val="none" w:sz="0" w:space="0" w:color="auto"/>
                            <w:left w:val="none" w:sz="0" w:space="0" w:color="auto"/>
                            <w:bottom w:val="none" w:sz="0" w:space="0" w:color="auto"/>
                            <w:right w:val="none" w:sz="0" w:space="0" w:color="auto"/>
                          </w:divBdr>
                          <w:divsChild>
                            <w:div w:id="1659840896">
                              <w:marLeft w:val="0"/>
                              <w:marRight w:val="0"/>
                              <w:marTop w:val="0"/>
                              <w:marBottom w:val="0"/>
                              <w:divBdr>
                                <w:top w:val="none" w:sz="0" w:space="0" w:color="auto"/>
                                <w:left w:val="none" w:sz="0" w:space="0" w:color="auto"/>
                                <w:bottom w:val="none" w:sz="0" w:space="0" w:color="auto"/>
                                <w:right w:val="none" w:sz="0" w:space="0" w:color="auto"/>
                              </w:divBdr>
                              <w:divsChild>
                                <w:div w:id="1544713126">
                                  <w:marLeft w:val="0"/>
                                  <w:marRight w:val="0"/>
                                  <w:marTop w:val="0"/>
                                  <w:marBottom w:val="0"/>
                                  <w:divBdr>
                                    <w:top w:val="none" w:sz="0" w:space="0" w:color="auto"/>
                                    <w:left w:val="none" w:sz="0" w:space="0" w:color="auto"/>
                                    <w:bottom w:val="none" w:sz="0" w:space="0" w:color="auto"/>
                                    <w:right w:val="none" w:sz="0" w:space="0" w:color="auto"/>
                                  </w:divBdr>
                                  <w:divsChild>
                                    <w:div w:id="198393532">
                                      <w:marLeft w:val="0"/>
                                      <w:marRight w:val="0"/>
                                      <w:marTop w:val="0"/>
                                      <w:marBottom w:val="0"/>
                                      <w:divBdr>
                                        <w:top w:val="none" w:sz="0" w:space="0" w:color="auto"/>
                                        <w:left w:val="none" w:sz="0" w:space="0" w:color="auto"/>
                                        <w:bottom w:val="none" w:sz="0" w:space="0" w:color="auto"/>
                                        <w:right w:val="none" w:sz="0" w:space="0" w:color="auto"/>
                                      </w:divBdr>
                                      <w:divsChild>
                                        <w:div w:id="714500003">
                                          <w:marLeft w:val="0"/>
                                          <w:marRight w:val="0"/>
                                          <w:marTop w:val="0"/>
                                          <w:marBottom w:val="0"/>
                                          <w:divBdr>
                                            <w:top w:val="none" w:sz="0" w:space="0" w:color="auto"/>
                                            <w:left w:val="none" w:sz="0" w:space="0" w:color="auto"/>
                                            <w:bottom w:val="none" w:sz="0" w:space="0" w:color="auto"/>
                                            <w:right w:val="none" w:sz="0" w:space="0" w:color="auto"/>
                                          </w:divBdr>
                                          <w:divsChild>
                                            <w:div w:id="12315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445741">
      <w:bodyDiv w:val="1"/>
      <w:marLeft w:val="0"/>
      <w:marRight w:val="0"/>
      <w:marTop w:val="0"/>
      <w:marBottom w:val="0"/>
      <w:divBdr>
        <w:top w:val="none" w:sz="0" w:space="0" w:color="auto"/>
        <w:left w:val="none" w:sz="0" w:space="0" w:color="auto"/>
        <w:bottom w:val="none" w:sz="0" w:space="0" w:color="auto"/>
        <w:right w:val="none" w:sz="0" w:space="0" w:color="auto"/>
      </w:divBdr>
    </w:div>
    <w:div w:id="701250537">
      <w:bodyDiv w:val="1"/>
      <w:marLeft w:val="0"/>
      <w:marRight w:val="0"/>
      <w:marTop w:val="0"/>
      <w:marBottom w:val="0"/>
      <w:divBdr>
        <w:top w:val="none" w:sz="0" w:space="0" w:color="auto"/>
        <w:left w:val="none" w:sz="0" w:space="0" w:color="auto"/>
        <w:bottom w:val="none" w:sz="0" w:space="0" w:color="auto"/>
        <w:right w:val="none" w:sz="0" w:space="0" w:color="auto"/>
      </w:divBdr>
      <w:divsChild>
        <w:div w:id="1294599376">
          <w:marLeft w:val="0"/>
          <w:marRight w:val="0"/>
          <w:marTop w:val="0"/>
          <w:marBottom w:val="0"/>
          <w:divBdr>
            <w:top w:val="none" w:sz="0" w:space="0" w:color="auto"/>
            <w:left w:val="none" w:sz="0" w:space="0" w:color="auto"/>
            <w:bottom w:val="none" w:sz="0" w:space="0" w:color="auto"/>
            <w:right w:val="none" w:sz="0" w:space="0" w:color="auto"/>
          </w:divBdr>
          <w:divsChild>
            <w:div w:id="176651662">
              <w:marLeft w:val="0"/>
              <w:marRight w:val="0"/>
              <w:marTop w:val="0"/>
              <w:marBottom w:val="0"/>
              <w:divBdr>
                <w:top w:val="none" w:sz="0" w:space="0" w:color="auto"/>
                <w:left w:val="none" w:sz="0" w:space="0" w:color="auto"/>
                <w:bottom w:val="none" w:sz="0" w:space="0" w:color="auto"/>
                <w:right w:val="none" w:sz="0" w:space="0" w:color="auto"/>
              </w:divBdr>
              <w:divsChild>
                <w:div w:id="258561220">
                  <w:marLeft w:val="0"/>
                  <w:marRight w:val="0"/>
                  <w:marTop w:val="0"/>
                  <w:marBottom w:val="0"/>
                  <w:divBdr>
                    <w:top w:val="none" w:sz="0" w:space="0" w:color="auto"/>
                    <w:left w:val="none" w:sz="0" w:space="0" w:color="auto"/>
                    <w:bottom w:val="none" w:sz="0" w:space="0" w:color="auto"/>
                    <w:right w:val="none" w:sz="0" w:space="0" w:color="auto"/>
                  </w:divBdr>
                  <w:divsChild>
                    <w:div w:id="2099592063">
                      <w:marLeft w:val="0"/>
                      <w:marRight w:val="0"/>
                      <w:marTop w:val="0"/>
                      <w:marBottom w:val="0"/>
                      <w:divBdr>
                        <w:top w:val="none" w:sz="0" w:space="0" w:color="auto"/>
                        <w:left w:val="none" w:sz="0" w:space="0" w:color="auto"/>
                        <w:bottom w:val="none" w:sz="0" w:space="0" w:color="auto"/>
                        <w:right w:val="none" w:sz="0" w:space="0" w:color="auto"/>
                      </w:divBdr>
                      <w:divsChild>
                        <w:div w:id="1972593564">
                          <w:marLeft w:val="0"/>
                          <w:marRight w:val="0"/>
                          <w:marTop w:val="0"/>
                          <w:marBottom w:val="0"/>
                          <w:divBdr>
                            <w:top w:val="none" w:sz="0" w:space="0" w:color="auto"/>
                            <w:left w:val="none" w:sz="0" w:space="0" w:color="auto"/>
                            <w:bottom w:val="none" w:sz="0" w:space="0" w:color="auto"/>
                            <w:right w:val="none" w:sz="0" w:space="0" w:color="auto"/>
                          </w:divBdr>
                          <w:divsChild>
                            <w:div w:id="986976130">
                              <w:marLeft w:val="0"/>
                              <w:marRight w:val="0"/>
                              <w:marTop w:val="0"/>
                              <w:marBottom w:val="0"/>
                              <w:divBdr>
                                <w:top w:val="none" w:sz="0" w:space="0" w:color="auto"/>
                                <w:left w:val="none" w:sz="0" w:space="0" w:color="auto"/>
                                <w:bottom w:val="none" w:sz="0" w:space="0" w:color="auto"/>
                                <w:right w:val="none" w:sz="0" w:space="0" w:color="auto"/>
                              </w:divBdr>
                              <w:divsChild>
                                <w:div w:id="1864778529">
                                  <w:marLeft w:val="0"/>
                                  <w:marRight w:val="0"/>
                                  <w:marTop w:val="0"/>
                                  <w:marBottom w:val="0"/>
                                  <w:divBdr>
                                    <w:top w:val="none" w:sz="0" w:space="0" w:color="auto"/>
                                    <w:left w:val="none" w:sz="0" w:space="0" w:color="auto"/>
                                    <w:bottom w:val="none" w:sz="0" w:space="0" w:color="auto"/>
                                    <w:right w:val="none" w:sz="0" w:space="0" w:color="auto"/>
                                  </w:divBdr>
                                </w:div>
                                <w:div w:id="1727604540">
                                  <w:marLeft w:val="0"/>
                                  <w:marRight w:val="0"/>
                                  <w:marTop w:val="0"/>
                                  <w:marBottom w:val="0"/>
                                  <w:divBdr>
                                    <w:top w:val="none" w:sz="0" w:space="0" w:color="auto"/>
                                    <w:left w:val="none" w:sz="0" w:space="0" w:color="auto"/>
                                    <w:bottom w:val="none" w:sz="0" w:space="0" w:color="auto"/>
                                    <w:right w:val="none" w:sz="0" w:space="0" w:color="auto"/>
                                  </w:divBdr>
                                  <w:divsChild>
                                    <w:div w:id="493496411">
                                      <w:marLeft w:val="0"/>
                                      <w:marRight w:val="0"/>
                                      <w:marTop w:val="0"/>
                                      <w:marBottom w:val="0"/>
                                      <w:divBdr>
                                        <w:top w:val="none" w:sz="0" w:space="0" w:color="auto"/>
                                        <w:left w:val="none" w:sz="0" w:space="0" w:color="auto"/>
                                        <w:bottom w:val="none" w:sz="0" w:space="0" w:color="auto"/>
                                        <w:right w:val="none" w:sz="0" w:space="0" w:color="auto"/>
                                      </w:divBdr>
                                      <w:divsChild>
                                        <w:div w:id="1952741889">
                                          <w:marLeft w:val="0"/>
                                          <w:marRight w:val="0"/>
                                          <w:marTop w:val="0"/>
                                          <w:marBottom w:val="0"/>
                                          <w:divBdr>
                                            <w:top w:val="none" w:sz="0" w:space="0" w:color="auto"/>
                                            <w:left w:val="none" w:sz="0" w:space="0" w:color="auto"/>
                                            <w:bottom w:val="none" w:sz="0" w:space="0" w:color="auto"/>
                                            <w:right w:val="none" w:sz="0" w:space="0" w:color="auto"/>
                                          </w:divBdr>
                                        </w:div>
                                      </w:divsChild>
                                    </w:div>
                                    <w:div w:id="1598099624">
                                      <w:marLeft w:val="0"/>
                                      <w:marRight w:val="0"/>
                                      <w:marTop w:val="0"/>
                                      <w:marBottom w:val="0"/>
                                      <w:divBdr>
                                        <w:top w:val="none" w:sz="0" w:space="0" w:color="auto"/>
                                        <w:left w:val="none" w:sz="0" w:space="0" w:color="auto"/>
                                        <w:bottom w:val="none" w:sz="0" w:space="0" w:color="auto"/>
                                        <w:right w:val="none" w:sz="0" w:space="0" w:color="auto"/>
                                      </w:divBdr>
                                      <w:divsChild>
                                        <w:div w:id="127820572">
                                          <w:marLeft w:val="0"/>
                                          <w:marRight w:val="0"/>
                                          <w:marTop w:val="0"/>
                                          <w:marBottom w:val="0"/>
                                          <w:divBdr>
                                            <w:top w:val="none" w:sz="0" w:space="0" w:color="auto"/>
                                            <w:left w:val="none" w:sz="0" w:space="0" w:color="auto"/>
                                            <w:bottom w:val="none" w:sz="0" w:space="0" w:color="auto"/>
                                            <w:right w:val="none" w:sz="0" w:space="0" w:color="auto"/>
                                          </w:divBdr>
                                          <w:divsChild>
                                            <w:div w:id="2875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4054">
                                      <w:marLeft w:val="0"/>
                                      <w:marRight w:val="0"/>
                                      <w:marTop w:val="0"/>
                                      <w:marBottom w:val="0"/>
                                      <w:divBdr>
                                        <w:top w:val="none" w:sz="0" w:space="0" w:color="auto"/>
                                        <w:left w:val="none" w:sz="0" w:space="0" w:color="auto"/>
                                        <w:bottom w:val="none" w:sz="0" w:space="0" w:color="auto"/>
                                        <w:right w:val="none" w:sz="0" w:space="0" w:color="auto"/>
                                      </w:divBdr>
                                      <w:divsChild>
                                        <w:div w:id="200174852">
                                          <w:marLeft w:val="0"/>
                                          <w:marRight w:val="0"/>
                                          <w:marTop w:val="0"/>
                                          <w:marBottom w:val="0"/>
                                          <w:divBdr>
                                            <w:top w:val="none" w:sz="0" w:space="0" w:color="auto"/>
                                            <w:left w:val="none" w:sz="0" w:space="0" w:color="auto"/>
                                            <w:bottom w:val="none" w:sz="0" w:space="0" w:color="auto"/>
                                            <w:right w:val="none" w:sz="0" w:space="0" w:color="auto"/>
                                          </w:divBdr>
                                          <w:divsChild>
                                            <w:div w:id="8287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426">
                                      <w:marLeft w:val="0"/>
                                      <w:marRight w:val="0"/>
                                      <w:marTop w:val="0"/>
                                      <w:marBottom w:val="0"/>
                                      <w:divBdr>
                                        <w:top w:val="none" w:sz="0" w:space="0" w:color="auto"/>
                                        <w:left w:val="none" w:sz="0" w:space="0" w:color="auto"/>
                                        <w:bottom w:val="none" w:sz="0" w:space="0" w:color="auto"/>
                                        <w:right w:val="none" w:sz="0" w:space="0" w:color="auto"/>
                                      </w:divBdr>
                                      <w:divsChild>
                                        <w:div w:id="229076738">
                                          <w:marLeft w:val="0"/>
                                          <w:marRight w:val="0"/>
                                          <w:marTop w:val="0"/>
                                          <w:marBottom w:val="0"/>
                                          <w:divBdr>
                                            <w:top w:val="none" w:sz="0" w:space="0" w:color="auto"/>
                                            <w:left w:val="none" w:sz="0" w:space="0" w:color="auto"/>
                                            <w:bottom w:val="none" w:sz="0" w:space="0" w:color="auto"/>
                                            <w:right w:val="none" w:sz="0" w:space="0" w:color="auto"/>
                                          </w:divBdr>
                                          <w:divsChild>
                                            <w:div w:id="11294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0005">
                                      <w:marLeft w:val="0"/>
                                      <w:marRight w:val="0"/>
                                      <w:marTop w:val="0"/>
                                      <w:marBottom w:val="0"/>
                                      <w:divBdr>
                                        <w:top w:val="none" w:sz="0" w:space="0" w:color="auto"/>
                                        <w:left w:val="none" w:sz="0" w:space="0" w:color="auto"/>
                                        <w:bottom w:val="none" w:sz="0" w:space="0" w:color="auto"/>
                                        <w:right w:val="none" w:sz="0" w:space="0" w:color="auto"/>
                                      </w:divBdr>
                                      <w:divsChild>
                                        <w:div w:id="417136836">
                                          <w:marLeft w:val="0"/>
                                          <w:marRight w:val="0"/>
                                          <w:marTop w:val="0"/>
                                          <w:marBottom w:val="0"/>
                                          <w:divBdr>
                                            <w:top w:val="none" w:sz="0" w:space="0" w:color="auto"/>
                                            <w:left w:val="none" w:sz="0" w:space="0" w:color="auto"/>
                                            <w:bottom w:val="none" w:sz="0" w:space="0" w:color="auto"/>
                                            <w:right w:val="none" w:sz="0" w:space="0" w:color="auto"/>
                                          </w:divBdr>
                                          <w:divsChild>
                                            <w:div w:id="777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880976">
      <w:bodyDiv w:val="1"/>
      <w:marLeft w:val="0"/>
      <w:marRight w:val="0"/>
      <w:marTop w:val="0"/>
      <w:marBottom w:val="0"/>
      <w:divBdr>
        <w:top w:val="none" w:sz="0" w:space="0" w:color="auto"/>
        <w:left w:val="none" w:sz="0" w:space="0" w:color="auto"/>
        <w:bottom w:val="none" w:sz="0" w:space="0" w:color="auto"/>
        <w:right w:val="none" w:sz="0" w:space="0" w:color="auto"/>
      </w:divBdr>
    </w:div>
    <w:div w:id="841163913">
      <w:bodyDiv w:val="1"/>
      <w:marLeft w:val="0"/>
      <w:marRight w:val="0"/>
      <w:marTop w:val="0"/>
      <w:marBottom w:val="0"/>
      <w:divBdr>
        <w:top w:val="none" w:sz="0" w:space="0" w:color="auto"/>
        <w:left w:val="none" w:sz="0" w:space="0" w:color="auto"/>
        <w:bottom w:val="none" w:sz="0" w:space="0" w:color="auto"/>
        <w:right w:val="none" w:sz="0" w:space="0" w:color="auto"/>
      </w:divBdr>
    </w:div>
    <w:div w:id="864440245">
      <w:bodyDiv w:val="1"/>
      <w:marLeft w:val="0"/>
      <w:marRight w:val="0"/>
      <w:marTop w:val="0"/>
      <w:marBottom w:val="0"/>
      <w:divBdr>
        <w:top w:val="none" w:sz="0" w:space="0" w:color="auto"/>
        <w:left w:val="none" w:sz="0" w:space="0" w:color="auto"/>
        <w:bottom w:val="none" w:sz="0" w:space="0" w:color="auto"/>
        <w:right w:val="none" w:sz="0" w:space="0" w:color="auto"/>
      </w:divBdr>
      <w:divsChild>
        <w:div w:id="1759476763">
          <w:marLeft w:val="0"/>
          <w:marRight w:val="0"/>
          <w:marTop w:val="0"/>
          <w:marBottom w:val="0"/>
          <w:divBdr>
            <w:top w:val="none" w:sz="0" w:space="0" w:color="auto"/>
            <w:left w:val="none" w:sz="0" w:space="0" w:color="auto"/>
            <w:bottom w:val="none" w:sz="0" w:space="0" w:color="auto"/>
            <w:right w:val="none" w:sz="0" w:space="0" w:color="auto"/>
          </w:divBdr>
        </w:div>
      </w:divsChild>
    </w:div>
    <w:div w:id="882444727">
      <w:bodyDiv w:val="1"/>
      <w:marLeft w:val="0"/>
      <w:marRight w:val="0"/>
      <w:marTop w:val="0"/>
      <w:marBottom w:val="0"/>
      <w:divBdr>
        <w:top w:val="none" w:sz="0" w:space="0" w:color="auto"/>
        <w:left w:val="none" w:sz="0" w:space="0" w:color="auto"/>
        <w:bottom w:val="none" w:sz="0" w:space="0" w:color="auto"/>
        <w:right w:val="none" w:sz="0" w:space="0" w:color="auto"/>
      </w:divBdr>
      <w:divsChild>
        <w:div w:id="1992174590">
          <w:marLeft w:val="0"/>
          <w:marRight w:val="0"/>
          <w:marTop w:val="0"/>
          <w:marBottom w:val="0"/>
          <w:divBdr>
            <w:top w:val="none" w:sz="0" w:space="0" w:color="auto"/>
            <w:left w:val="none" w:sz="0" w:space="0" w:color="auto"/>
            <w:bottom w:val="none" w:sz="0" w:space="0" w:color="auto"/>
            <w:right w:val="none" w:sz="0" w:space="0" w:color="auto"/>
          </w:divBdr>
          <w:divsChild>
            <w:div w:id="392242168">
              <w:marLeft w:val="0"/>
              <w:marRight w:val="0"/>
              <w:marTop w:val="0"/>
              <w:marBottom w:val="0"/>
              <w:divBdr>
                <w:top w:val="none" w:sz="0" w:space="0" w:color="auto"/>
                <w:left w:val="none" w:sz="0" w:space="0" w:color="auto"/>
                <w:bottom w:val="none" w:sz="0" w:space="0" w:color="auto"/>
                <w:right w:val="none" w:sz="0" w:space="0" w:color="auto"/>
              </w:divBdr>
              <w:divsChild>
                <w:div w:id="261686159">
                  <w:marLeft w:val="0"/>
                  <w:marRight w:val="0"/>
                  <w:marTop w:val="0"/>
                  <w:marBottom w:val="0"/>
                  <w:divBdr>
                    <w:top w:val="none" w:sz="0" w:space="0" w:color="auto"/>
                    <w:left w:val="none" w:sz="0" w:space="0" w:color="auto"/>
                    <w:bottom w:val="none" w:sz="0" w:space="0" w:color="auto"/>
                    <w:right w:val="none" w:sz="0" w:space="0" w:color="auto"/>
                  </w:divBdr>
                  <w:divsChild>
                    <w:div w:id="405883009">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0"/>
                          <w:divBdr>
                            <w:top w:val="none" w:sz="0" w:space="0" w:color="auto"/>
                            <w:left w:val="none" w:sz="0" w:space="0" w:color="auto"/>
                            <w:bottom w:val="none" w:sz="0" w:space="0" w:color="auto"/>
                            <w:right w:val="none" w:sz="0" w:space="0" w:color="auto"/>
                          </w:divBdr>
                          <w:divsChild>
                            <w:div w:id="220211794">
                              <w:marLeft w:val="0"/>
                              <w:marRight w:val="0"/>
                              <w:marTop w:val="0"/>
                              <w:marBottom w:val="0"/>
                              <w:divBdr>
                                <w:top w:val="none" w:sz="0" w:space="0" w:color="auto"/>
                                <w:left w:val="none" w:sz="0" w:space="0" w:color="auto"/>
                                <w:bottom w:val="none" w:sz="0" w:space="0" w:color="auto"/>
                                <w:right w:val="none" w:sz="0" w:space="0" w:color="auto"/>
                              </w:divBdr>
                              <w:divsChild>
                                <w:div w:id="506478637">
                                  <w:marLeft w:val="0"/>
                                  <w:marRight w:val="0"/>
                                  <w:marTop w:val="0"/>
                                  <w:marBottom w:val="0"/>
                                  <w:divBdr>
                                    <w:top w:val="none" w:sz="0" w:space="0" w:color="auto"/>
                                    <w:left w:val="none" w:sz="0" w:space="0" w:color="auto"/>
                                    <w:bottom w:val="none" w:sz="0" w:space="0" w:color="auto"/>
                                    <w:right w:val="none" w:sz="0" w:space="0" w:color="auto"/>
                                  </w:divBdr>
                                  <w:divsChild>
                                    <w:div w:id="812526776">
                                      <w:marLeft w:val="0"/>
                                      <w:marRight w:val="0"/>
                                      <w:marTop w:val="0"/>
                                      <w:marBottom w:val="0"/>
                                      <w:divBdr>
                                        <w:top w:val="none" w:sz="0" w:space="0" w:color="auto"/>
                                        <w:left w:val="none" w:sz="0" w:space="0" w:color="auto"/>
                                        <w:bottom w:val="none" w:sz="0" w:space="0" w:color="auto"/>
                                        <w:right w:val="none" w:sz="0" w:space="0" w:color="auto"/>
                                      </w:divBdr>
                                      <w:divsChild>
                                        <w:div w:id="16122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428358">
      <w:bodyDiv w:val="1"/>
      <w:marLeft w:val="0"/>
      <w:marRight w:val="0"/>
      <w:marTop w:val="0"/>
      <w:marBottom w:val="0"/>
      <w:divBdr>
        <w:top w:val="none" w:sz="0" w:space="0" w:color="auto"/>
        <w:left w:val="none" w:sz="0" w:space="0" w:color="auto"/>
        <w:bottom w:val="none" w:sz="0" w:space="0" w:color="auto"/>
        <w:right w:val="none" w:sz="0" w:space="0" w:color="auto"/>
      </w:divBdr>
      <w:divsChild>
        <w:div w:id="1323463857">
          <w:marLeft w:val="0"/>
          <w:marRight w:val="0"/>
          <w:marTop w:val="0"/>
          <w:marBottom w:val="0"/>
          <w:divBdr>
            <w:top w:val="none" w:sz="0" w:space="0" w:color="auto"/>
            <w:left w:val="none" w:sz="0" w:space="0" w:color="auto"/>
            <w:bottom w:val="none" w:sz="0" w:space="0" w:color="auto"/>
            <w:right w:val="none" w:sz="0" w:space="0" w:color="auto"/>
          </w:divBdr>
        </w:div>
        <w:div w:id="1280603856">
          <w:marLeft w:val="0"/>
          <w:marRight w:val="0"/>
          <w:marTop w:val="0"/>
          <w:marBottom w:val="0"/>
          <w:divBdr>
            <w:top w:val="none" w:sz="0" w:space="0" w:color="auto"/>
            <w:left w:val="none" w:sz="0" w:space="0" w:color="auto"/>
            <w:bottom w:val="none" w:sz="0" w:space="0" w:color="auto"/>
            <w:right w:val="none" w:sz="0" w:space="0" w:color="auto"/>
          </w:divBdr>
          <w:divsChild>
            <w:div w:id="1002513746">
              <w:marLeft w:val="0"/>
              <w:marRight w:val="0"/>
              <w:marTop w:val="0"/>
              <w:marBottom w:val="0"/>
              <w:divBdr>
                <w:top w:val="none" w:sz="0" w:space="0" w:color="auto"/>
                <w:left w:val="none" w:sz="0" w:space="0" w:color="auto"/>
                <w:bottom w:val="none" w:sz="0" w:space="0" w:color="auto"/>
                <w:right w:val="none" w:sz="0" w:space="0" w:color="auto"/>
              </w:divBdr>
              <w:divsChild>
                <w:div w:id="1651514975">
                  <w:marLeft w:val="0"/>
                  <w:marRight w:val="0"/>
                  <w:marTop w:val="0"/>
                  <w:marBottom w:val="0"/>
                  <w:divBdr>
                    <w:top w:val="none" w:sz="0" w:space="0" w:color="auto"/>
                    <w:left w:val="none" w:sz="0" w:space="0" w:color="auto"/>
                    <w:bottom w:val="none" w:sz="0" w:space="0" w:color="auto"/>
                    <w:right w:val="none" w:sz="0" w:space="0" w:color="auto"/>
                  </w:divBdr>
                  <w:divsChild>
                    <w:div w:id="1750347643">
                      <w:marLeft w:val="0"/>
                      <w:marRight w:val="0"/>
                      <w:marTop w:val="0"/>
                      <w:marBottom w:val="0"/>
                      <w:divBdr>
                        <w:top w:val="none" w:sz="0" w:space="0" w:color="auto"/>
                        <w:left w:val="none" w:sz="0" w:space="0" w:color="auto"/>
                        <w:bottom w:val="none" w:sz="0" w:space="0" w:color="auto"/>
                        <w:right w:val="none" w:sz="0" w:space="0" w:color="auto"/>
                      </w:divBdr>
                    </w:div>
                    <w:div w:id="886839497">
                      <w:marLeft w:val="0"/>
                      <w:marRight w:val="0"/>
                      <w:marTop w:val="0"/>
                      <w:marBottom w:val="0"/>
                      <w:divBdr>
                        <w:top w:val="none" w:sz="0" w:space="0" w:color="auto"/>
                        <w:left w:val="none" w:sz="0" w:space="0" w:color="auto"/>
                        <w:bottom w:val="none" w:sz="0" w:space="0" w:color="auto"/>
                        <w:right w:val="none" w:sz="0" w:space="0" w:color="auto"/>
                      </w:divBdr>
                      <w:divsChild>
                        <w:div w:id="515537891">
                          <w:marLeft w:val="0"/>
                          <w:marRight w:val="0"/>
                          <w:marTop w:val="0"/>
                          <w:marBottom w:val="0"/>
                          <w:divBdr>
                            <w:top w:val="none" w:sz="0" w:space="0" w:color="auto"/>
                            <w:left w:val="none" w:sz="0" w:space="0" w:color="auto"/>
                            <w:bottom w:val="none" w:sz="0" w:space="0" w:color="auto"/>
                            <w:right w:val="none" w:sz="0" w:space="0" w:color="auto"/>
                          </w:divBdr>
                        </w:div>
                        <w:div w:id="1272324883">
                          <w:marLeft w:val="0"/>
                          <w:marRight w:val="0"/>
                          <w:marTop w:val="0"/>
                          <w:marBottom w:val="0"/>
                          <w:divBdr>
                            <w:top w:val="none" w:sz="0" w:space="0" w:color="auto"/>
                            <w:left w:val="none" w:sz="0" w:space="0" w:color="auto"/>
                            <w:bottom w:val="none" w:sz="0" w:space="0" w:color="auto"/>
                            <w:right w:val="none" w:sz="0" w:space="0" w:color="auto"/>
                          </w:divBdr>
                          <w:divsChild>
                            <w:div w:id="14838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94766">
      <w:bodyDiv w:val="1"/>
      <w:marLeft w:val="0"/>
      <w:marRight w:val="0"/>
      <w:marTop w:val="0"/>
      <w:marBottom w:val="0"/>
      <w:divBdr>
        <w:top w:val="none" w:sz="0" w:space="0" w:color="auto"/>
        <w:left w:val="none" w:sz="0" w:space="0" w:color="auto"/>
        <w:bottom w:val="none" w:sz="0" w:space="0" w:color="auto"/>
        <w:right w:val="none" w:sz="0" w:space="0" w:color="auto"/>
      </w:divBdr>
      <w:divsChild>
        <w:div w:id="1140463225">
          <w:marLeft w:val="0"/>
          <w:marRight w:val="0"/>
          <w:marTop w:val="0"/>
          <w:marBottom w:val="0"/>
          <w:divBdr>
            <w:top w:val="none" w:sz="0" w:space="0" w:color="auto"/>
            <w:left w:val="none" w:sz="0" w:space="0" w:color="auto"/>
            <w:bottom w:val="none" w:sz="0" w:space="0" w:color="auto"/>
            <w:right w:val="none" w:sz="0" w:space="0" w:color="auto"/>
          </w:divBdr>
          <w:divsChild>
            <w:div w:id="935484367">
              <w:marLeft w:val="0"/>
              <w:marRight w:val="0"/>
              <w:marTop w:val="0"/>
              <w:marBottom w:val="0"/>
              <w:divBdr>
                <w:top w:val="none" w:sz="0" w:space="0" w:color="auto"/>
                <w:left w:val="none" w:sz="0" w:space="0" w:color="auto"/>
                <w:bottom w:val="none" w:sz="0" w:space="0" w:color="auto"/>
                <w:right w:val="none" w:sz="0" w:space="0" w:color="auto"/>
              </w:divBdr>
              <w:divsChild>
                <w:div w:id="204486424">
                  <w:marLeft w:val="0"/>
                  <w:marRight w:val="0"/>
                  <w:marTop w:val="0"/>
                  <w:marBottom w:val="0"/>
                  <w:divBdr>
                    <w:top w:val="none" w:sz="0" w:space="0" w:color="auto"/>
                    <w:left w:val="none" w:sz="0" w:space="0" w:color="auto"/>
                    <w:bottom w:val="none" w:sz="0" w:space="0" w:color="auto"/>
                    <w:right w:val="none" w:sz="0" w:space="0" w:color="auto"/>
                  </w:divBdr>
                  <w:divsChild>
                    <w:div w:id="1989742433">
                      <w:marLeft w:val="0"/>
                      <w:marRight w:val="0"/>
                      <w:marTop w:val="0"/>
                      <w:marBottom w:val="0"/>
                      <w:divBdr>
                        <w:top w:val="none" w:sz="0" w:space="0" w:color="auto"/>
                        <w:left w:val="none" w:sz="0" w:space="0" w:color="auto"/>
                        <w:bottom w:val="none" w:sz="0" w:space="0" w:color="auto"/>
                        <w:right w:val="none" w:sz="0" w:space="0" w:color="auto"/>
                      </w:divBdr>
                      <w:divsChild>
                        <w:div w:id="1811438651">
                          <w:marLeft w:val="0"/>
                          <w:marRight w:val="0"/>
                          <w:marTop w:val="0"/>
                          <w:marBottom w:val="0"/>
                          <w:divBdr>
                            <w:top w:val="none" w:sz="0" w:space="0" w:color="auto"/>
                            <w:left w:val="none" w:sz="0" w:space="0" w:color="auto"/>
                            <w:bottom w:val="none" w:sz="0" w:space="0" w:color="auto"/>
                            <w:right w:val="none" w:sz="0" w:space="0" w:color="auto"/>
                          </w:divBdr>
                          <w:divsChild>
                            <w:div w:id="672074582">
                              <w:marLeft w:val="0"/>
                              <w:marRight w:val="0"/>
                              <w:marTop w:val="0"/>
                              <w:marBottom w:val="0"/>
                              <w:divBdr>
                                <w:top w:val="none" w:sz="0" w:space="0" w:color="auto"/>
                                <w:left w:val="none" w:sz="0" w:space="0" w:color="auto"/>
                                <w:bottom w:val="none" w:sz="0" w:space="0" w:color="auto"/>
                                <w:right w:val="none" w:sz="0" w:space="0" w:color="auto"/>
                              </w:divBdr>
                              <w:divsChild>
                                <w:div w:id="1007707057">
                                  <w:marLeft w:val="0"/>
                                  <w:marRight w:val="0"/>
                                  <w:marTop w:val="0"/>
                                  <w:marBottom w:val="0"/>
                                  <w:divBdr>
                                    <w:top w:val="none" w:sz="0" w:space="0" w:color="auto"/>
                                    <w:left w:val="none" w:sz="0" w:space="0" w:color="auto"/>
                                    <w:bottom w:val="none" w:sz="0" w:space="0" w:color="auto"/>
                                    <w:right w:val="none" w:sz="0" w:space="0" w:color="auto"/>
                                  </w:divBdr>
                                  <w:divsChild>
                                    <w:div w:id="100999075">
                                      <w:marLeft w:val="0"/>
                                      <w:marRight w:val="0"/>
                                      <w:marTop w:val="0"/>
                                      <w:marBottom w:val="0"/>
                                      <w:divBdr>
                                        <w:top w:val="none" w:sz="0" w:space="0" w:color="auto"/>
                                        <w:left w:val="none" w:sz="0" w:space="0" w:color="auto"/>
                                        <w:bottom w:val="none" w:sz="0" w:space="0" w:color="auto"/>
                                        <w:right w:val="none" w:sz="0" w:space="0" w:color="auto"/>
                                      </w:divBdr>
                                      <w:divsChild>
                                        <w:div w:id="5145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27124">
      <w:bodyDiv w:val="1"/>
      <w:marLeft w:val="0"/>
      <w:marRight w:val="0"/>
      <w:marTop w:val="0"/>
      <w:marBottom w:val="0"/>
      <w:divBdr>
        <w:top w:val="none" w:sz="0" w:space="0" w:color="auto"/>
        <w:left w:val="none" w:sz="0" w:space="0" w:color="auto"/>
        <w:bottom w:val="none" w:sz="0" w:space="0" w:color="auto"/>
        <w:right w:val="none" w:sz="0" w:space="0" w:color="auto"/>
      </w:divBdr>
      <w:divsChild>
        <w:div w:id="1984579340">
          <w:marLeft w:val="0"/>
          <w:marRight w:val="0"/>
          <w:marTop w:val="0"/>
          <w:marBottom w:val="0"/>
          <w:divBdr>
            <w:top w:val="none" w:sz="0" w:space="0" w:color="auto"/>
            <w:left w:val="none" w:sz="0" w:space="0" w:color="auto"/>
            <w:bottom w:val="none" w:sz="0" w:space="0" w:color="auto"/>
            <w:right w:val="none" w:sz="0" w:space="0" w:color="auto"/>
          </w:divBdr>
          <w:divsChild>
            <w:div w:id="1723482272">
              <w:marLeft w:val="0"/>
              <w:marRight w:val="0"/>
              <w:marTop w:val="0"/>
              <w:marBottom w:val="0"/>
              <w:divBdr>
                <w:top w:val="none" w:sz="0" w:space="0" w:color="auto"/>
                <w:left w:val="none" w:sz="0" w:space="0" w:color="auto"/>
                <w:bottom w:val="none" w:sz="0" w:space="0" w:color="auto"/>
                <w:right w:val="none" w:sz="0" w:space="0" w:color="auto"/>
              </w:divBdr>
            </w:div>
            <w:div w:id="1297180491">
              <w:marLeft w:val="0"/>
              <w:marRight w:val="0"/>
              <w:marTop w:val="0"/>
              <w:marBottom w:val="0"/>
              <w:divBdr>
                <w:top w:val="none" w:sz="0" w:space="0" w:color="auto"/>
                <w:left w:val="none" w:sz="0" w:space="0" w:color="auto"/>
                <w:bottom w:val="none" w:sz="0" w:space="0" w:color="auto"/>
                <w:right w:val="none" w:sz="0" w:space="0" w:color="auto"/>
              </w:divBdr>
            </w:div>
            <w:div w:id="1234659592">
              <w:marLeft w:val="0"/>
              <w:marRight w:val="0"/>
              <w:marTop w:val="0"/>
              <w:marBottom w:val="0"/>
              <w:divBdr>
                <w:top w:val="none" w:sz="0" w:space="0" w:color="auto"/>
                <w:left w:val="none" w:sz="0" w:space="0" w:color="auto"/>
                <w:bottom w:val="none" w:sz="0" w:space="0" w:color="auto"/>
                <w:right w:val="none" w:sz="0" w:space="0" w:color="auto"/>
              </w:divBdr>
            </w:div>
            <w:div w:id="1915165337">
              <w:marLeft w:val="0"/>
              <w:marRight w:val="0"/>
              <w:marTop w:val="0"/>
              <w:marBottom w:val="0"/>
              <w:divBdr>
                <w:top w:val="none" w:sz="0" w:space="0" w:color="auto"/>
                <w:left w:val="none" w:sz="0" w:space="0" w:color="auto"/>
                <w:bottom w:val="none" w:sz="0" w:space="0" w:color="auto"/>
                <w:right w:val="none" w:sz="0" w:space="0" w:color="auto"/>
              </w:divBdr>
            </w:div>
            <w:div w:id="1997146342">
              <w:marLeft w:val="0"/>
              <w:marRight w:val="0"/>
              <w:marTop w:val="0"/>
              <w:marBottom w:val="0"/>
              <w:divBdr>
                <w:top w:val="none" w:sz="0" w:space="0" w:color="auto"/>
                <w:left w:val="none" w:sz="0" w:space="0" w:color="auto"/>
                <w:bottom w:val="none" w:sz="0" w:space="0" w:color="auto"/>
                <w:right w:val="none" w:sz="0" w:space="0" w:color="auto"/>
              </w:divBdr>
            </w:div>
            <w:div w:id="1718696318">
              <w:marLeft w:val="0"/>
              <w:marRight w:val="0"/>
              <w:marTop w:val="0"/>
              <w:marBottom w:val="0"/>
              <w:divBdr>
                <w:top w:val="none" w:sz="0" w:space="0" w:color="auto"/>
                <w:left w:val="none" w:sz="0" w:space="0" w:color="auto"/>
                <w:bottom w:val="none" w:sz="0" w:space="0" w:color="auto"/>
                <w:right w:val="none" w:sz="0" w:space="0" w:color="auto"/>
              </w:divBdr>
            </w:div>
            <w:div w:id="641813279">
              <w:marLeft w:val="0"/>
              <w:marRight w:val="0"/>
              <w:marTop w:val="0"/>
              <w:marBottom w:val="0"/>
              <w:divBdr>
                <w:top w:val="none" w:sz="0" w:space="0" w:color="auto"/>
                <w:left w:val="none" w:sz="0" w:space="0" w:color="auto"/>
                <w:bottom w:val="none" w:sz="0" w:space="0" w:color="auto"/>
                <w:right w:val="none" w:sz="0" w:space="0" w:color="auto"/>
              </w:divBdr>
            </w:div>
            <w:div w:id="66222199">
              <w:marLeft w:val="0"/>
              <w:marRight w:val="0"/>
              <w:marTop w:val="0"/>
              <w:marBottom w:val="0"/>
              <w:divBdr>
                <w:top w:val="none" w:sz="0" w:space="0" w:color="auto"/>
                <w:left w:val="none" w:sz="0" w:space="0" w:color="auto"/>
                <w:bottom w:val="none" w:sz="0" w:space="0" w:color="auto"/>
                <w:right w:val="none" w:sz="0" w:space="0" w:color="auto"/>
              </w:divBdr>
            </w:div>
            <w:div w:id="119610854">
              <w:marLeft w:val="0"/>
              <w:marRight w:val="0"/>
              <w:marTop w:val="0"/>
              <w:marBottom w:val="0"/>
              <w:divBdr>
                <w:top w:val="none" w:sz="0" w:space="0" w:color="auto"/>
                <w:left w:val="none" w:sz="0" w:space="0" w:color="auto"/>
                <w:bottom w:val="none" w:sz="0" w:space="0" w:color="auto"/>
                <w:right w:val="none" w:sz="0" w:space="0" w:color="auto"/>
              </w:divBdr>
            </w:div>
            <w:div w:id="313919669">
              <w:marLeft w:val="0"/>
              <w:marRight w:val="0"/>
              <w:marTop w:val="0"/>
              <w:marBottom w:val="0"/>
              <w:divBdr>
                <w:top w:val="none" w:sz="0" w:space="0" w:color="auto"/>
                <w:left w:val="none" w:sz="0" w:space="0" w:color="auto"/>
                <w:bottom w:val="none" w:sz="0" w:space="0" w:color="auto"/>
                <w:right w:val="none" w:sz="0" w:space="0" w:color="auto"/>
              </w:divBdr>
            </w:div>
            <w:div w:id="423186565">
              <w:marLeft w:val="0"/>
              <w:marRight w:val="0"/>
              <w:marTop w:val="0"/>
              <w:marBottom w:val="0"/>
              <w:divBdr>
                <w:top w:val="none" w:sz="0" w:space="0" w:color="auto"/>
                <w:left w:val="none" w:sz="0" w:space="0" w:color="auto"/>
                <w:bottom w:val="none" w:sz="0" w:space="0" w:color="auto"/>
                <w:right w:val="none" w:sz="0" w:space="0" w:color="auto"/>
              </w:divBdr>
            </w:div>
            <w:div w:id="827944670">
              <w:marLeft w:val="0"/>
              <w:marRight w:val="0"/>
              <w:marTop w:val="0"/>
              <w:marBottom w:val="0"/>
              <w:divBdr>
                <w:top w:val="none" w:sz="0" w:space="0" w:color="auto"/>
                <w:left w:val="none" w:sz="0" w:space="0" w:color="auto"/>
                <w:bottom w:val="none" w:sz="0" w:space="0" w:color="auto"/>
                <w:right w:val="none" w:sz="0" w:space="0" w:color="auto"/>
              </w:divBdr>
            </w:div>
            <w:div w:id="1708866951">
              <w:marLeft w:val="0"/>
              <w:marRight w:val="0"/>
              <w:marTop w:val="0"/>
              <w:marBottom w:val="0"/>
              <w:divBdr>
                <w:top w:val="none" w:sz="0" w:space="0" w:color="auto"/>
                <w:left w:val="none" w:sz="0" w:space="0" w:color="auto"/>
                <w:bottom w:val="none" w:sz="0" w:space="0" w:color="auto"/>
                <w:right w:val="none" w:sz="0" w:space="0" w:color="auto"/>
              </w:divBdr>
            </w:div>
            <w:div w:id="39667963">
              <w:marLeft w:val="0"/>
              <w:marRight w:val="0"/>
              <w:marTop w:val="0"/>
              <w:marBottom w:val="0"/>
              <w:divBdr>
                <w:top w:val="none" w:sz="0" w:space="0" w:color="auto"/>
                <w:left w:val="none" w:sz="0" w:space="0" w:color="auto"/>
                <w:bottom w:val="none" w:sz="0" w:space="0" w:color="auto"/>
                <w:right w:val="none" w:sz="0" w:space="0" w:color="auto"/>
              </w:divBdr>
            </w:div>
            <w:div w:id="1706715240">
              <w:marLeft w:val="0"/>
              <w:marRight w:val="0"/>
              <w:marTop w:val="0"/>
              <w:marBottom w:val="0"/>
              <w:divBdr>
                <w:top w:val="none" w:sz="0" w:space="0" w:color="auto"/>
                <w:left w:val="none" w:sz="0" w:space="0" w:color="auto"/>
                <w:bottom w:val="none" w:sz="0" w:space="0" w:color="auto"/>
                <w:right w:val="none" w:sz="0" w:space="0" w:color="auto"/>
              </w:divBdr>
            </w:div>
            <w:div w:id="100806640">
              <w:marLeft w:val="0"/>
              <w:marRight w:val="0"/>
              <w:marTop w:val="0"/>
              <w:marBottom w:val="0"/>
              <w:divBdr>
                <w:top w:val="none" w:sz="0" w:space="0" w:color="auto"/>
                <w:left w:val="none" w:sz="0" w:space="0" w:color="auto"/>
                <w:bottom w:val="none" w:sz="0" w:space="0" w:color="auto"/>
                <w:right w:val="none" w:sz="0" w:space="0" w:color="auto"/>
              </w:divBdr>
            </w:div>
            <w:div w:id="401876762">
              <w:marLeft w:val="0"/>
              <w:marRight w:val="0"/>
              <w:marTop w:val="0"/>
              <w:marBottom w:val="0"/>
              <w:divBdr>
                <w:top w:val="none" w:sz="0" w:space="0" w:color="auto"/>
                <w:left w:val="none" w:sz="0" w:space="0" w:color="auto"/>
                <w:bottom w:val="none" w:sz="0" w:space="0" w:color="auto"/>
                <w:right w:val="none" w:sz="0" w:space="0" w:color="auto"/>
              </w:divBdr>
            </w:div>
            <w:div w:id="739249002">
              <w:marLeft w:val="0"/>
              <w:marRight w:val="0"/>
              <w:marTop w:val="0"/>
              <w:marBottom w:val="0"/>
              <w:divBdr>
                <w:top w:val="none" w:sz="0" w:space="0" w:color="auto"/>
                <w:left w:val="none" w:sz="0" w:space="0" w:color="auto"/>
                <w:bottom w:val="none" w:sz="0" w:space="0" w:color="auto"/>
                <w:right w:val="none" w:sz="0" w:space="0" w:color="auto"/>
              </w:divBdr>
            </w:div>
            <w:div w:id="1567758425">
              <w:marLeft w:val="0"/>
              <w:marRight w:val="0"/>
              <w:marTop w:val="0"/>
              <w:marBottom w:val="0"/>
              <w:divBdr>
                <w:top w:val="none" w:sz="0" w:space="0" w:color="auto"/>
                <w:left w:val="none" w:sz="0" w:space="0" w:color="auto"/>
                <w:bottom w:val="none" w:sz="0" w:space="0" w:color="auto"/>
                <w:right w:val="none" w:sz="0" w:space="0" w:color="auto"/>
              </w:divBdr>
            </w:div>
            <w:div w:id="711075948">
              <w:marLeft w:val="0"/>
              <w:marRight w:val="0"/>
              <w:marTop w:val="0"/>
              <w:marBottom w:val="0"/>
              <w:divBdr>
                <w:top w:val="none" w:sz="0" w:space="0" w:color="auto"/>
                <w:left w:val="none" w:sz="0" w:space="0" w:color="auto"/>
                <w:bottom w:val="none" w:sz="0" w:space="0" w:color="auto"/>
                <w:right w:val="none" w:sz="0" w:space="0" w:color="auto"/>
              </w:divBdr>
            </w:div>
            <w:div w:id="1064332422">
              <w:marLeft w:val="0"/>
              <w:marRight w:val="0"/>
              <w:marTop w:val="0"/>
              <w:marBottom w:val="0"/>
              <w:divBdr>
                <w:top w:val="none" w:sz="0" w:space="0" w:color="auto"/>
                <w:left w:val="none" w:sz="0" w:space="0" w:color="auto"/>
                <w:bottom w:val="none" w:sz="0" w:space="0" w:color="auto"/>
                <w:right w:val="none" w:sz="0" w:space="0" w:color="auto"/>
              </w:divBdr>
            </w:div>
            <w:div w:id="39788939">
              <w:marLeft w:val="0"/>
              <w:marRight w:val="0"/>
              <w:marTop w:val="0"/>
              <w:marBottom w:val="0"/>
              <w:divBdr>
                <w:top w:val="none" w:sz="0" w:space="0" w:color="auto"/>
                <w:left w:val="none" w:sz="0" w:space="0" w:color="auto"/>
                <w:bottom w:val="none" w:sz="0" w:space="0" w:color="auto"/>
                <w:right w:val="none" w:sz="0" w:space="0" w:color="auto"/>
              </w:divBdr>
            </w:div>
            <w:div w:id="1515611502">
              <w:marLeft w:val="0"/>
              <w:marRight w:val="0"/>
              <w:marTop w:val="0"/>
              <w:marBottom w:val="0"/>
              <w:divBdr>
                <w:top w:val="none" w:sz="0" w:space="0" w:color="auto"/>
                <w:left w:val="none" w:sz="0" w:space="0" w:color="auto"/>
                <w:bottom w:val="none" w:sz="0" w:space="0" w:color="auto"/>
                <w:right w:val="none" w:sz="0" w:space="0" w:color="auto"/>
              </w:divBdr>
            </w:div>
            <w:div w:id="1547375309">
              <w:marLeft w:val="0"/>
              <w:marRight w:val="0"/>
              <w:marTop w:val="0"/>
              <w:marBottom w:val="0"/>
              <w:divBdr>
                <w:top w:val="none" w:sz="0" w:space="0" w:color="auto"/>
                <w:left w:val="none" w:sz="0" w:space="0" w:color="auto"/>
                <w:bottom w:val="none" w:sz="0" w:space="0" w:color="auto"/>
                <w:right w:val="none" w:sz="0" w:space="0" w:color="auto"/>
              </w:divBdr>
            </w:div>
            <w:div w:id="1573737706">
              <w:marLeft w:val="0"/>
              <w:marRight w:val="0"/>
              <w:marTop w:val="0"/>
              <w:marBottom w:val="0"/>
              <w:divBdr>
                <w:top w:val="none" w:sz="0" w:space="0" w:color="auto"/>
                <w:left w:val="none" w:sz="0" w:space="0" w:color="auto"/>
                <w:bottom w:val="none" w:sz="0" w:space="0" w:color="auto"/>
                <w:right w:val="none" w:sz="0" w:space="0" w:color="auto"/>
              </w:divBdr>
            </w:div>
            <w:div w:id="664817530">
              <w:marLeft w:val="0"/>
              <w:marRight w:val="0"/>
              <w:marTop w:val="0"/>
              <w:marBottom w:val="0"/>
              <w:divBdr>
                <w:top w:val="none" w:sz="0" w:space="0" w:color="auto"/>
                <w:left w:val="none" w:sz="0" w:space="0" w:color="auto"/>
                <w:bottom w:val="none" w:sz="0" w:space="0" w:color="auto"/>
                <w:right w:val="none" w:sz="0" w:space="0" w:color="auto"/>
              </w:divBdr>
            </w:div>
            <w:div w:id="599489282">
              <w:marLeft w:val="0"/>
              <w:marRight w:val="0"/>
              <w:marTop w:val="0"/>
              <w:marBottom w:val="0"/>
              <w:divBdr>
                <w:top w:val="none" w:sz="0" w:space="0" w:color="auto"/>
                <w:left w:val="none" w:sz="0" w:space="0" w:color="auto"/>
                <w:bottom w:val="none" w:sz="0" w:space="0" w:color="auto"/>
                <w:right w:val="none" w:sz="0" w:space="0" w:color="auto"/>
              </w:divBdr>
            </w:div>
            <w:div w:id="9504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4588">
      <w:bodyDiv w:val="1"/>
      <w:marLeft w:val="0"/>
      <w:marRight w:val="0"/>
      <w:marTop w:val="0"/>
      <w:marBottom w:val="0"/>
      <w:divBdr>
        <w:top w:val="none" w:sz="0" w:space="0" w:color="auto"/>
        <w:left w:val="none" w:sz="0" w:space="0" w:color="auto"/>
        <w:bottom w:val="none" w:sz="0" w:space="0" w:color="auto"/>
        <w:right w:val="none" w:sz="0" w:space="0" w:color="auto"/>
      </w:divBdr>
    </w:div>
    <w:div w:id="1014696192">
      <w:bodyDiv w:val="1"/>
      <w:marLeft w:val="0"/>
      <w:marRight w:val="0"/>
      <w:marTop w:val="0"/>
      <w:marBottom w:val="0"/>
      <w:divBdr>
        <w:top w:val="none" w:sz="0" w:space="0" w:color="auto"/>
        <w:left w:val="none" w:sz="0" w:space="0" w:color="auto"/>
        <w:bottom w:val="none" w:sz="0" w:space="0" w:color="auto"/>
        <w:right w:val="none" w:sz="0" w:space="0" w:color="auto"/>
      </w:divBdr>
    </w:div>
    <w:div w:id="1164129781">
      <w:bodyDiv w:val="1"/>
      <w:marLeft w:val="0"/>
      <w:marRight w:val="0"/>
      <w:marTop w:val="0"/>
      <w:marBottom w:val="0"/>
      <w:divBdr>
        <w:top w:val="none" w:sz="0" w:space="0" w:color="auto"/>
        <w:left w:val="none" w:sz="0" w:space="0" w:color="auto"/>
        <w:bottom w:val="none" w:sz="0" w:space="0" w:color="auto"/>
        <w:right w:val="none" w:sz="0" w:space="0" w:color="auto"/>
      </w:divBdr>
      <w:divsChild>
        <w:div w:id="1358892508">
          <w:marLeft w:val="0"/>
          <w:marRight w:val="0"/>
          <w:marTop w:val="0"/>
          <w:marBottom w:val="0"/>
          <w:divBdr>
            <w:top w:val="none" w:sz="0" w:space="0" w:color="auto"/>
            <w:left w:val="none" w:sz="0" w:space="0" w:color="auto"/>
            <w:bottom w:val="none" w:sz="0" w:space="0" w:color="auto"/>
            <w:right w:val="none" w:sz="0" w:space="0" w:color="auto"/>
          </w:divBdr>
          <w:divsChild>
            <w:div w:id="1115172866">
              <w:marLeft w:val="0"/>
              <w:marRight w:val="0"/>
              <w:marTop w:val="0"/>
              <w:marBottom w:val="0"/>
              <w:divBdr>
                <w:top w:val="none" w:sz="0" w:space="0" w:color="auto"/>
                <w:left w:val="none" w:sz="0" w:space="0" w:color="auto"/>
                <w:bottom w:val="none" w:sz="0" w:space="0" w:color="auto"/>
                <w:right w:val="none" w:sz="0" w:space="0" w:color="auto"/>
              </w:divBdr>
              <w:divsChild>
                <w:div w:id="1687518155">
                  <w:marLeft w:val="0"/>
                  <w:marRight w:val="0"/>
                  <w:marTop w:val="0"/>
                  <w:marBottom w:val="0"/>
                  <w:divBdr>
                    <w:top w:val="none" w:sz="0" w:space="0" w:color="auto"/>
                    <w:left w:val="none" w:sz="0" w:space="0" w:color="auto"/>
                    <w:bottom w:val="none" w:sz="0" w:space="0" w:color="auto"/>
                    <w:right w:val="none" w:sz="0" w:space="0" w:color="auto"/>
                  </w:divBdr>
                  <w:divsChild>
                    <w:div w:id="1344668661">
                      <w:marLeft w:val="0"/>
                      <w:marRight w:val="0"/>
                      <w:marTop w:val="0"/>
                      <w:marBottom w:val="0"/>
                      <w:divBdr>
                        <w:top w:val="none" w:sz="0" w:space="0" w:color="auto"/>
                        <w:left w:val="none" w:sz="0" w:space="0" w:color="auto"/>
                        <w:bottom w:val="none" w:sz="0" w:space="0" w:color="auto"/>
                        <w:right w:val="none" w:sz="0" w:space="0" w:color="auto"/>
                      </w:divBdr>
                      <w:divsChild>
                        <w:div w:id="346173692">
                          <w:marLeft w:val="0"/>
                          <w:marRight w:val="0"/>
                          <w:marTop w:val="0"/>
                          <w:marBottom w:val="0"/>
                          <w:divBdr>
                            <w:top w:val="none" w:sz="0" w:space="0" w:color="auto"/>
                            <w:left w:val="none" w:sz="0" w:space="0" w:color="auto"/>
                            <w:bottom w:val="none" w:sz="0" w:space="0" w:color="auto"/>
                            <w:right w:val="none" w:sz="0" w:space="0" w:color="auto"/>
                          </w:divBdr>
                          <w:divsChild>
                            <w:div w:id="1850480375">
                              <w:marLeft w:val="0"/>
                              <w:marRight w:val="0"/>
                              <w:marTop w:val="0"/>
                              <w:marBottom w:val="0"/>
                              <w:divBdr>
                                <w:top w:val="none" w:sz="0" w:space="0" w:color="auto"/>
                                <w:left w:val="none" w:sz="0" w:space="0" w:color="auto"/>
                                <w:bottom w:val="none" w:sz="0" w:space="0" w:color="auto"/>
                                <w:right w:val="none" w:sz="0" w:space="0" w:color="auto"/>
                              </w:divBdr>
                              <w:divsChild>
                                <w:div w:id="485586902">
                                  <w:marLeft w:val="0"/>
                                  <w:marRight w:val="0"/>
                                  <w:marTop w:val="0"/>
                                  <w:marBottom w:val="0"/>
                                  <w:divBdr>
                                    <w:top w:val="none" w:sz="0" w:space="0" w:color="auto"/>
                                    <w:left w:val="none" w:sz="0" w:space="0" w:color="auto"/>
                                    <w:bottom w:val="none" w:sz="0" w:space="0" w:color="auto"/>
                                    <w:right w:val="none" w:sz="0" w:space="0" w:color="auto"/>
                                  </w:divBdr>
                                  <w:divsChild>
                                    <w:div w:id="308748081">
                                      <w:marLeft w:val="0"/>
                                      <w:marRight w:val="0"/>
                                      <w:marTop w:val="0"/>
                                      <w:marBottom w:val="0"/>
                                      <w:divBdr>
                                        <w:top w:val="none" w:sz="0" w:space="0" w:color="auto"/>
                                        <w:left w:val="none" w:sz="0" w:space="0" w:color="auto"/>
                                        <w:bottom w:val="none" w:sz="0" w:space="0" w:color="auto"/>
                                        <w:right w:val="none" w:sz="0" w:space="0" w:color="auto"/>
                                      </w:divBdr>
                                      <w:divsChild>
                                        <w:div w:id="18850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950384">
      <w:bodyDiv w:val="1"/>
      <w:marLeft w:val="0"/>
      <w:marRight w:val="0"/>
      <w:marTop w:val="0"/>
      <w:marBottom w:val="0"/>
      <w:divBdr>
        <w:top w:val="none" w:sz="0" w:space="0" w:color="auto"/>
        <w:left w:val="none" w:sz="0" w:space="0" w:color="auto"/>
        <w:bottom w:val="none" w:sz="0" w:space="0" w:color="auto"/>
        <w:right w:val="none" w:sz="0" w:space="0" w:color="auto"/>
      </w:divBdr>
      <w:divsChild>
        <w:div w:id="1673605742">
          <w:marLeft w:val="0"/>
          <w:marRight w:val="0"/>
          <w:marTop w:val="0"/>
          <w:marBottom w:val="0"/>
          <w:divBdr>
            <w:top w:val="none" w:sz="0" w:space="0" w:color="auto"/>
            <w:left w:val="none" w:sz="0" w:space="0" w:color="auto"/>
            <w:bottom w:val="none" w:sz="0" w:space="0" w:color="auto"/>
            <w:right w:val="none" w:sz="0" w:space="0" w:color="auto"/>
          </w:divBdr>
          <w:divsChild>
            <w:div w:id="1811365571">
              <w:marLeft w:val="0"/>
              <w:marRight w:val="0"/>
              <w:marTop w:val="0"/>
              <w:marBottom w:val="0"/>
              <w:divBdr>
                <w:top w:val="none" w:sz="0" w:space="0" w:color="auto"/>
                <w:left w:val="none" w:sz="0" w:space="0" w:color="auto"/>
                <w:bottom w:val="none" w:sz="0" w:space="0" w:color="auto"/>
                <w:right w:val="none" w:sz="0" w:space="0" w:color="auto"/>
              </w:divBdr>
              <w:divsChild>
                <w:div w:id="1534272367">
                  <w:marLeft w:val="0"/>
                  <w:marRight w:val="0"/>
                  <w:marTop w:val="0"/>
                  <w:marBottom w:val="0"/>
                  <w:divBdr>
                    <w:top w:val="none" w:sz="0" w:space="0" w:color="auto"/>
                    <w:left w:val="none" w:sz="0" w:space="0" w:color="auto"/>
                    <w:bottom w:val="none" w:sz="0" w:space="0" w:color="auto"/>
                    <w:right w:val="none" w:sz="0" w:space="0" w:color="auto"/>
                  </w:divBdr>
                  <w:divsChild>
                    <w:div w:id="214321163">
                      <w:marLeft w:val="0"/>
                      <w:marRight w:val="0"/>
                      <w:marTop w:val="0"/>
                      <w:marBottom w:val="0"/>
                      <w:divBdr>
                        <w:top w:val="none" w:sz="0" w:space="0" w:color="auto"/>
                        <w:left w:val="none" w:sz="0" w:space="0" w:color="auto"/>
                        <w:bottom w:val="none" w:sz="0" w:space="0" w:color="auto"/>
                        <w:right w:val="none" w:sz="0" w:space="0" w:color="auto"/>
                      </w:divBdr>
                      <w:divsChild>
                        <w:div w:id="1125200179">
                          <w:marLeft w:val="0"/>
                          <w:marRight w:val="0"/>
                          <w:marTop w:val="0"/>
                          <w:marBottom w:val="0"/>
                          <w:divBdr>
                            <w:top w:val="none" w:sz="0" w:space="0" w:color="auto"/>
                            <w:left w:val="none" w:sz="0" w:space="0" w:color="auto"/>
                            <w:bottom w:val="none" w:sz="0" w:space="0" w:color="auto"/>
                            <w:right w:val="none" w:sz="0" w:space="0" w:color="auto"/>
                          </w:divBdr>
                          <w:divsChild>
                            <w:div w:id="1325621460">
                              <w:marLeft w:val="0"/>
                              <w:marRight w:val="0"/>
                              <w:marTop w:val="0"/>
                              <w:marBottom w:val="0"/>
                              <w:divBdr>
                                <w:top w:val="none" w:sz="0" w:space="0" w:color="auto"/>
                                <w:left w:val="none" w:sz="0" w:space="0" w:color="auto"/>
                                <w:bottom w:val="none" w:sz="0" w:space="0" w:color="auto"/>
                                <w:right w:val="none" w:sz="0" w:space="0" w:color="auto"/>
                              </w:divBdr>
                              <w:divsChild>
                                <w:div w:id="2056925519">
                                  <w:marLeft w:val="0"/>
                                  <w:marRight w:val="0"/>
                                  <w:marTop w:val="0"/>
                                  <w:marBottom w:val="0"/>
                                  <w:divBdr>
                                    <w:top w:val="none" w:sz="0" w:space="0" w:color="auto"/>
                                    <w:left w:val="none" w:sz="0" w:space="0" w:color="auto"/>
                                    <w:bottom w:val="none" w:sz="0" w:space="0" w:color="auto"/>
                                    <w:right w:val="none" w:sz="0" w:space="0" w:color="auto"/>
                                  </w:divBdr>
                                </w:div>
                                <w:div w:id="1047342082">
                                  <w:marLeft w:val="0"/>
                                  <w:marRight w:val="0"/>
                                  <w:marTop w:val="0"/>
                                  <w:marBottom w:val="0"/>
                                  <w:divBdr>
                                    <w:top w:val="none" w:sz="0" w:space="0" w:color="auto"/>
                                    <w:left w:val="none" w:sz="0" w:space="0" w:color="auto"/>
                                    <w:bottom w:val="none" w:sz="0" w:space="0" w:color="auto"/>
                                    <w:right w:val="none" w:sz="0" w:space="0" w:color="auto"/>
                                  </w:divBdr>
                                  <w:divsChild>
                                    <w:div w:id="1593587138">
                                      <w:marLeft w:val="0"/>
                                      <w:marRight w:val="0"/>
                                      <w:marTop w:val="0"/>
                                      <w:marBottom w:val="0"/>
                                      <w:divBdr>
                                        <w:top w:val="none" w:sz="0" w:space="0" w:color="auto"/>
                                        <w:left w:val="none" w:sz="0" w:space="0" w:color="auto"/>
                                        <w:bottom w:val="none" w:sz="0" w:space="0" w:color="auto"/>
                                        <w:right w:val="none" w:sz="0" w:space="0" w:color="auto"/>
                                      </w:divBdr>
                                      <w:divsChild>
                                        <w:div w:id="1508520465">
                                          <w:marLeft w:val="0"/>
                                          <w:marRight w:val="0"/>
                                          <w:marTop w:val="0"/>
                                          <w:marBottom w:val="0"/>
                                          <w:divBdr>
                                            <w:top w:val="none" w:sz="0" w:space="0" w:color="auto"/>
                                            <w:left w:val="none" w:sz="0" w:space="0" w:color="auto"/>
                                            <w:bottom w:val="none" w:sz="0" w:space="0" w:color="auto"/>
                                            <w:right w:val="none" w:sz="0" w:space="0" w:color="auto"/>
                                          </w:divBdr>
                                        </w:div>
                                      </w:divsChild>
                                    </w:div>
                                    <w:div w:id="763961637">
                                      <w:marLeft w:val="0"/>
                                      <w:marRight w:val="0"/>
                                      <w:marTop w:val="0"/>
                                      <w:marBottom w:val="0"/>
                                      <w:divBdr>
                                        <w:top w:val="none" w:sz="0" w:space="0" w:color="auto"/>
                                        <w:left w:val="none" w:sz="0" w:space="0" w:color="auto"/>
                                        <w:bottom w:val="none" w:sz="0" w:space="0" w:color="auto"/>
                                        <w:right w:val="none" w:sz="0" w:space="0" w:color="auto"/>
                                      </w:divBdr>
                                      <w:divsChild>
                                        <w:div w:id="422532040">
                                          <w:marLeft w:val="0"/>
                                          <w:marRight w:val="0"/>
                                          <w:marTop w:val="0"/>
                                          <w:marBottom w:val="0"/>
                                          <w:divBdr>
                                            <w:top w:val="none" w:sz="0" w:space="0" w:color="auto"/>
                                            <w:left w:val="none" w:sz="0" w:space="0" w:color="auto"/>
                                            <w:bottom w:val="none" w:sz="0" w:space="0" w:color="auto"/>
                                            <w:right w:val="none" w:sz="0" w:space="0" w:color="auto"/>
                                          </w:divBdr>
                                          <w:divsChild>
                                            <w:div w:id="10706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9060">
                                      <w:marLeft w:val="0"/>
                                      <w:marRight w:val="0"/>
                                      <w:marTop w:val="0"/>
                                      <w:marBottom w:val="0"/>
                                      <w:divBdr>
                                        <w:top w:val="none" w:sz="0" w:space="0" w:color="auto"/>
                                        <w:left w:val="none" w:sz="0" w:space="0" w:color="auto"/>
                                        <w:bottom w:val="none" w:sz="0" w:space="0" w:color="auto"/>
                                        <w:right w:val="none" w:sz="0" w:space="0" w:color="auto"/>
                                      </w:divBdr>
                                      <w:divsChild>
                                        <w:div w:id="2038500101">
                                          <w:marLeft w:val="0"/>
                                          <w:marRight w:val="0"/>
                                          <w:marTop w:val="0"/>
                                          <w:marBottom w:val="0"/>
                                          <w:divBdr>
                                            <w:top w:val="none" w:sz="0" w:space="0" w:color="auto"/>
                                            <w:left w:val="none" w:sz="0" w:space="0" w:color="auto"/>
                                            <w:bottom w:val="none" w:sz="0" w:space="0" w:color="auto"/>
                                            <w:right w:val="none" w:sz="0" w:space="0" w:color="auto"/>
                                          </w:divBdr>
                                          <w:divsChild>
                                            <w:div w:id="1814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3814">
                                      <w:marLeft w:val="0"/>
                                      <w:marRight w:val="0"/>
                                      <w:marTop w:val="0"/>
                                      <w:marBottom w:val="0"/>
                                      <w:divBdr>
                                        <w:top w:val="none" w:sz="0" w:space="0" w:color="auto"/>
                                        <w:left w:val="none" w:sz="0" w:space="0" w:color="auto"/>
                                        <w:bottom w:val="none" w:sz="0" w:space="0" w:color="auto"/>
                                        <w:right w:val="none" w:sz="0" w:space="0" w:color="auto"/>
                                      </w:divBdr>
                                      <w:divsChild>
                                        <w:div w:id="456875034">
                                          <w:marLeft w:val="0"/>
                                          <w:marRight w:val="0"/>
                                          <w:marTop w:val="0"/>
                                          <w:marBottom w:val="0"/>
                                          <w:divBdr>
                                            <w:top w:val="none" w:sz="0" w:space="0" w:color="auto"/>
                                            <w:left w:val="none" w:sz="0" w:space="0" w:color="auto"/>
                                            <w:bottom w:val="none" w:sz="0" w:space="0" w:color="auto"/>
                                            <w:right w:val="none" w:sz="0" w:space="0" w:color="auto"/>
                                          </w:divBdr>
                                          <w:divsChild>
                                            <w:div w:id="13246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68">
                                      <w:marLeft w:val="0"/>
                                      <w:marRight w:val="0"/>
                                      <w:marTop w:val="0"/>
                                      <w:marBottom w:val="0"/>
                                      <w:divBdr>
                                        <w:top w:val="none" w:sz="0" w:space="0" w:color="auto"/>
                                        <w:left w:val="none" w:sz="0" w:space="0" w:color="auto"/>
                                        <w:bottom w:val="none" w:sz="0" w:space="0" w:color="auto"/>
                                        <w:right w:val="none" w:sz="0" w:space="0" w:color="auto"/>
                                      </w:divBdr>
                                      <w:divsChild>
                                        <w:div w:id="2077822069">
                                          <w:marLeft w:val="0"/>
                                          <w:marRight w:val="0"/>
                                          <w:marTop w:val="0"/>
                                          <w:marBottom w:val="0"/>
                                          <w:divBdr>
                                            <w:top w:val="none" w:sz="0" w:space="0" w:color="auto"/>
                                            <w:left w:val="none" w:sz="0" w:space="0" w:color="auto"/>
                                            <w:bottom w:val="none" w:sz="0" w:space="0" w:color="auto"/>
                                            <w:right w:val="none" w:sz="0" w:space="0" w:color="auto"/>
                                          </w:divBdr>
                                          <w:divsChild>
                                            <w:div w:id="1614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764151">
      <w:bodyDiv w:val="1"/>
      <w:marLeft w:val="0"/>
      <w:marRight w:val="0"/>
      <w:marTop w:val="0"/>
      <w:marBottom w:val="0"/>
      <w:divBdr>
        <w:top w:val="none" w:sz="0" w:space="0" w:color="auto"/>
        <w:left w:val="none" w:sz="0" w:space="0" w:color="auto"/>
        <w:bottom w:val="none" w:sz="0" w:space="0" w:color="auto"/>
        <w:right w:val="none" w:sz="0" w:space="0" w:color="auto"/>
      </w:divBdr>
      <w:divsChild>
        <w:div w:id="1662078006">
          <w:marLeft w:val="1354"/>
          <w:marRight w:val="0"/>
          <w:marTop w:val="86"/>
          <w:marBottom w:val="0"/>
          <w:divBdr>
            <w:top w:val="none" w:sz="0" w:space="0" w:color="auto"/>
            <w:left w:val="none" w:sz="0" w:space="0" w:color="auto"/>
            <w:bottom w:val="none" w:sz="0" w:space="0" w:color="auto"/>
            <w:right w:val="none" w:sz="0" w:space="0" w:color="auto"/>
          </w:divBdr>
        </w:div>
        <w:div w:id="1142384336">
          <w:marLeft w:val="1354"/>
          <w:marRight w:val="0"/>
          <w:marTop w:val="86"/>
          <w:marBottom w:val="0"/>
          <w:divBdr>
            <w:top w:val="none" w:sz="0" w:space="0" w:color="auto"/>
            <w:left w:val="none" w:sz="0" w:space="0" w:color="auto"/>
            <w:bottom w:val="none" w:sz="0" w:space="0" w:color="auto"/>
            <w:right w:val="none" w:sz="0" w:space="0" w:color="auto"/>
          </w:divBdr>
        </w:div>
        <w:div w:id="1040087444">
          <w:marLeft w:val="1354"/>
          <w:marRight w:val="0"/>
          <w:marTop w:val="86"/>
          <w:marBottom w:val="0"/>
          <w:divBdr>
            <w:top w:val="none" w:sz="0" w:space="0" w:color="auto"/>
            <w:left w:val="none" w:sz="0" w:space="0" w:color="auto"/>
            <w:bottom w:val="none" w:sz="0" w:space="0" w:color="auto"/>
            <w:right w:val="none" w:sz="0" w:space="0" w:color="auto"/>
          </w:divBdr>
        </w:div>
        <w:div w:id="409162910">
          <w:marLeft w:val="1354"/>
          <w:marRight w:val="0"/>
          <w:marTop w:val="86"/>
          <w:marBottom w:val="0"/>
          <w:divBdr>
            <w:top w:val="none" w:sz="0" w:space="0" w:color="auto"/>
            <w:left w:val="none" w:sz="0" w:space="0" w:color="auto"/>
            <w:bottom w:val="none" w:sz="0" w:space="0" w:color="auto"/>
            <w:right w:val="none" w:sz="0" w:space="0" w:color="auto"/>
          </w:divBdr>
        </w:div>
      </w:divsChild>
    </w:div>
    <w:div w:id="1272980945">
      <w:bodyDiv w:val="1"/>
      <w:marLeft w:val="0"/>
      <w:marRight w:val="0"/>
      <w:marTop w:val="0"/>
      <w:marBottom w:val="0"/>
      <w:divBdr>
        <w:top w:val="none" w:sz="0" w:space="0" w:color="auto"/>
        <w:left w:val="none" w:sz="0" w:space="0" w:color="auto"/>
        <w:bottom w:val="none" w:sz="0" w:space="0" w:color="auto"/>
        <w:right w:val="none" w:sz="0" w:space="0" w:color="auto"/>
      </w:divBdr>
    </w:div>
    <w:div w:id="1317370184">
      <w:bodyDiv w:val="1"/>
      <w:marLeft w:val="0"/>
      <w:marRight w:val="0"/>
      <w:marTop w:val="0"/>
      <w:marBottom w:val="0"/>
      <w:divBdr>
        <w:top w:val="none" w:sz="0" w:space="0" w:color="auto"/>
        <w:left w:val="none" w:sz="0" w:space="0" w:color="auto"/>
        <w:bottom w:val="none" w:sz="0" w:space="0" w:color="auto"/>
        <w:right w:val="none" w:sz="0" w:space="0" w:color="auto"/>
      </w:divBdr>
    </w:div>
    <w:div w:id="1410075176">
      <w:bodyDiv w:val="1"/>
      <w:marLeft w:val="0"/>
      <w:marRight w:val="0"/>
      <w:marTop w:val="0"/>
      <w:marBottom w:val="0"/>
      <w:divBdr>
        <w:top w:val="none" w:sz="0" w:space="0" w:color="auto"/>
        <w:left w:val="none" w:sz="0" w:space="0" w:color="auto"/>
        <w:bottom w:val="none" w:sz="0" w:space="0" w:color="auto"/>
        <w:right w:val="none" w:sz="0" w:space="0" w:color="auto"/>
      </w:divBdr>
    </w:div>
    <w:div w:id="1470779239">
      <w:bodyDiv w:val="1"/>
      <w:marLeft w:val="0"/>
      <w:marRight w:val="0"/>
      <w:marTop w:val="0"/>
      <w:marBottom w:val="0"/>
      <w:divBdr>
        <w:top w:val="none" w:sz="0" w:space="0" w:color="auto"/>
        <w:left w:val="none" w:sz="0" w:space="0" w:color="auto"/>
        <w:bottom w:val="none" w:sz="0" w:space="0" w:color="auto"/>
        <w:right w:val="none" w:sz="0" w:space="0" w:color="auto"/>
      </w:divBdr>
    </w:div>
    <w:div w:id="1508981585">
      <w:bodyDiv w:val="1"/>
      <w:marLeft w:val="0"/>
      <w:marRight w:val="0"/>
      <w:marTop w:val="0"/>
      <w:marBottom w:val="0"/>
      <w:divBdr>
        <w:top w:val="none" w:sz="0" w:space="0" w:color="auto"/>
        <w:left w:val="none" w:sz="0" w:space="0" w:color="auto"/>
        <w:bottom w:val="none" w:sz="0" w:space="0" w:color="auto"/>
        <w:right w:val="none" w:sz="0" w:space="0" w:color="auto"/>
      </w:divBdr>
    </w:div>
    <w:div w:id="1567259553">
      <w:bodyDiv w:val="1"/>
      <w:marLeft w:val="0"/>
      <w:marRight w:val="0"/>
      <w:marTop w:val="0"/>
      <w:marBottom w:val="0"/>
      <w:divBdr>
        <w:top w:val="none" w:sz="0" w:space="0" w:color="auto"/>
        <w:left w:val="none" w:sz="0" w:space="0" w:color="auto"/>
        <w:bottom w:val="none" w:sz="0" w:space="0" w:color="auto"/>
        <w:right w:val="none" w:sz="0" w:space="0" w:color="auto"/>
      </w:divBdr>
      <w:divsChild>
        <w:div w:id="1402945583">
          <w:marLeft w:val="0"/>
          <w:marRight w:val="0"/>
          <w:marTop w:val="0"/>
          <w:marBottom w:val="0"/>
          <w:divBdr>
            <w:top w:val="none" w:sz="0" w:space="0" w:color="auto"/>
            <w:left w:val="none" w:sz="0" w:space="0" w:color="auto"/>
            <w:bottom w:val="none" w:sz="0" w:space="0" w:color="auto"/>
            <w:right w:val="none" w:sz="0" w:space="0" w:color="auto"/>
          </w:divBdr>
          <w:divsChild>
            <w:div w:id="1957983736">
              <w:marLeft w:val="0"/>
              <w:marRight w:val="0"/>
              <w:marTop w:val="0"/>
              <w:marBottom w:val="0"/>
              <w:divBdr>
                <w:top w:val="none" w:sz="0" w:space="0" w:color="auto"/>
                <w:left w:val="none" w:sz="0" w:space="0" w:color="auto"/>
                <w:bottom w:val="none" w:sz="0" w:space="0" w:color="auto"/>
                <w:right w:val="none" w:sz="0" w:space="0" w:color="auto"/>
              </w:divBdr>
              <w:divsChild>
                <w:div w:id="1079449798">
                  <w:marLeft w:val="0"/>
                  <w:marRight w:val="0"/>
                  <w:marTop w:val="0"/>
                  <w:marBottom w:val="0"/>
                  <w:divBdr>
                    <w:top w:val="none" w:sz="0" w:space="0" w:color="auto"/>
                    <w:left w:val="none" w:sz="0" w:space="0" w:color="auto"/>
                    <w:bottom w:val="none" w:sz="0" w:space="0" w:color="auto"/>
                    <w:right w:val="none" w:sz="0" w:space="0" w:color="auto"/>
                  </w:divBdr>
                </w:div>
                <w:div w:id="32196465">
                  <w:marLeft w:val="0"/>
                  <w:marRight w:val="0"/>
                  <w:marTop w:val="0"/>
                  <w:marBottom w:val="0"/>
                  <w:divBdr>
                    <w:top w:val="none" w:sz="0" w:space="0" w:color="auto"/>
                    <w:left w:val="none" w:sz="0" w:space="0" w:color="auto"/>
                    <w:bottom w:val="none" w:sz="0" w:space="0" w:color="auto"/>
                    <w:right w:val="none" w:sz="0" w:space="0" w:color="auto"/>
                  </w:divBdr>
                </w:div>
                <w:div w:id="1481580879">
                  <w:marLeft w:val="0"/>
                  <w:marRight w:val="0"/>
                  <w:marTop w:val="0"/>
                  <w:marBottom w:val="0"/>
                  <w:divBdr>
                    <w:top w:val="none" w:sz="0" w:space="0" w:color="auto"/>
                    <w:left w:val="none" w:sz="0" w:space="0" w:color="auto"/>
                    <w:bottom w:val="none" w:sz="0" w:space="0" w:color="auto"/>
                    <w:right w:val="none" w:sz="0" w:space="0" w:color="auto"/>
                  </w:divBdr>
                </w:div>
                <w:div w:id="1478958340">
                  <w:marLeft w:val="0"/>
                  <w:marRight w:val="0"/>
                  <w:marTop w:val="0"/>
                  <w:marBottom w:val="0"/>
                  <w:divBdr>
                    <w:top w:val="none" w:sz="0" w:space="0" w:color="auto"/>
                    <w:left w:val="none" w:sz="0" w:space="0" w:color="auto"/>
                    <w:bottom w:val="none" w:sz="0" w:space="0" w:color="auto"/>
                    <w:right w:val="none" w:sz="0" w:space="0" w:color="auto"/>
                  </w:divBdr>
                </w:div>
                <w:div w:id="633101454">
                  <w:marLeft w:val="0"/>
                  <w:marRight w:val="0"/>
                  <w:marTop w:val="0"/>
                  <w:marBottom w:val="0"/>
                  <w:divBdr>
                    <w:top w:val="none" w:sz="0" w:space="0" w:color="auto"/>
                    <w:left w:val="none" w:sz="0" w:space="0" w:color="auto"/>
                    <w:bottom w:val="none" w:sz="0" w:space="0" w:color="auto"/>
                    <w:right w:val="none" w:sz="0" w:space="0" w:color="auto"/>
                  </w:divBdr>
                </w:div>
                <w:div w:id="1666978387">
                  <w:marLeft w:val="0"/>
                  <w:marRight w:val="0"/>
                  <w:marTop w:val="0"/>
                  <w:marBottom w:val="0"/>
                  <w:divBdr>
                    <w:top w:val="none" w:sz="0" w:space="0" w:color="auto"/>
                    <w:left w:val="none" w:sz="0" w:space="0" w:color="auto"/>
                    <w:bottom w:val="none" w:sz="0" w:space="0" w:color="auto"/>
                    <w:right w:val="none" w:sz="0" w:space="0" w:color="auto"/>
                  </w:divBdr>
                </w:div>
                <w:div w:id="2094466758">
                  <w:marLeft w:val="0"/>
                  <w:marRight w:val="0"/>
                  <w:marTop w:val="0"/>
                  <w:marBottom w:val="0"/>
                  <w:divBdr>
                    <w:top w:val="none" w:sz="0" w:space="0" w:color="auto"/>
                    <w:left w:val="none" w:sz="0" w:space="0" w:color="auto"/>
                    <w:bottom w:val="none" w:sz="0" w:space="0" w:color="auto"/>
                    <w:right w:val="none" w:sz="0" w:space="0" w:color="auto"/>
                  </w:divBdr>
                </w:div>
                <w:div w:id="1472363927">
                  <w:marLeft w:val="0"/>
                  <w:marRight w:val="0"/>
                  <w:marTop w:val="0"/>
                  <w:marBottom w:val="0"/>
                  <w:divBdr>
                    <w:top w:val="none" w:sz="0" w:space="0" w:color="auto"/>
                    <w:left w:val="none" w:sz="0" w:space="0" w:color="auto"/>
                    <w:bottom w:val="none" w:sz="0" w:space="0" w:color="auto"/>
                    <w:right w:val="none" w:sz="0" w:space="0" w:color="auto"/>
                  </w:divBdr>
                </w:div>
                <w:div w:id="874344417">
                  <w:marLeft w:val="0"/>
                  <w:marRight w:val="0"/>
                  <w:marTop w:val="0"/>
                  <w:marBottom w:val="0"/>
                  <w:divBdr>
                    <w:top w:val="none" w:sz="0" w:space="0" w:color="auto"/>
                    <w:left w:val="none" w:sz="0" w:space="0" w:color="auto"/>
                    <w:bottom w:val="none" w:sz="0" w:space="0" w:color="auto"/>
                    <w:right w:val="none" w:sz="0" w:space="0" w:color="auto"/>
                  </w:divBdr>
                </w:div>
                <w:div w:id="614947360">
                  <w:marLeft w:val="0"/>
                  <w:marRight w:val="0"/>
                  <w:marTop w:val="0"/>
                  <w:marBottom w:val="0"/>
                  <w:divBdr>
                    <w:top w:val="none" w:sz="0" w:space="0" w:color="auto"/>
                    <w:left w:val="none" w:sz="0" w:space="0" w:color="auto"/>
                    <w:bottom w:val="none" w:sz="0" w:space="0" w:color="auto"/>
                    <w:right w:val="none" w:sz="0" w:space="0" w:color="auto"/>
                  </w:divBdr>
                </w:div>
                <w:div w:id="487676906">
                  <w:marLeft w:val="0"/>
                  <w:marRight w:val="0"/>
                  <w:marTop w:val="0"/>
                  <w:marBottom w:val="0"/>
                  <w:divBdr>
                    <w:top w:val="none" w:sz="0" w:space="0" w:color="auto"/>
                    <w:left w:val="none" w:sz="0" w:space="0" w:color="auto"/>
                    <w:bottom w:val="none" w:sz="0" w:space="0" w:color="auto"/>
                    <w:right w:val="none" w:sz="0" w:space="0" w:color="auto"/>
                  </w:divBdr>
                </w:div>
                <w:div w:id="1153989931">
                  <w:marLeft w:val="0"/>
                  <w:marRight w:val="0"/>
                  <w:marTop w:val="0"/>
                  <w:marBottom w:val="0"/>
                  <w:divBdr>
                    <w:top w:val="none" w:sz="0" w:space="0" w:color="auto"/>
                    <w:left w:val="none" w:sz="0" w:space="0" w:color="auto"/>
                    <w:bottom w:val="none" w:sz="0" w:space="0" w:color="auto"/>
                    <w:right w:val="none" w:sz="0" w:space="0" w:color="auto"/>
                  </w:divBdr>
                </w:div>
                <w:div w:id="200165854">
                  <w:marLeft w:val="0"/>
                  <w:marRight w:val="0"/>
                  <w:marTop w:val="0"/>
                  <w:marBottom w:val="0"/>
                  <w:divBdr>
                    <w:top w:val="none" w:sz="0" w:space="0" w:color="auto"/>
                    <w:left w:val="none" w:sz="0" w:space="0" w:color="auto"/>
                    <w:bottom w:val="none" w:sz="0" w:space="0" w:color="auto"/>
                    <w:right w:val="none" w:sz="0" w:space="0" w:color="auto"/>
                  </w:divBdr>
                </w:div>
                <w:div w:id="1545018454">
                  <w:marLeft w:val="0"/>
                  <w:marRight w:val="0"/>
                  <w:marTop w:val="0"/>
                  <w:marBottom w:val="0"/>
                  <w:divBdr>
                    <w:top w:val="none" w:sz="0" w:space="0" w:color="auto"/>
                    <w:left w:val="none" w:sz="0" w:space="0" w:color="auto"/>
                    <w:bottom w:val="none" w:sz="0" w:space="0" w:color="auto"/>
                    <w:right w:val="none" w:sz="0" w:space="0" w:color="auto"/>
                  </w:divBdr>
                </w:div>
                <w:div w:id="716007039">
                  <w:marLeft w:val="0"/>
                  <w:marRight w:val="0"/>
                  <w:marTop w:val="0"/>
                  <w:marBottom w:val="0"/>
                  <w:divBdr>
                    <w:top w:val="none" w:sz="0" w:space="0" w:color="auto"/>
                    <w:left w:val="none" w:sz="0" w:space="0" w:color="auto"/>
                    <w:bottom w:val="none" w:sz="0" w:space="0" w:color="auto"/>
                    <w:right w:val="none" w:sz="0" w:space="0" w:color="auto"/>
                  </w:divBdr>
                </w:div>
                <w:div w:id="698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6006">
      <w:bodyDiv w:val="1"/>
      <w:marLeft w:val="0"/>
      <w:marRight w:val="0"/>
      <w:marTop w:val="0"/>
      <w:marBottom w:val="0"/>
      <w:divBdr>
        <w:top w:val="none" w:sz="0" w:space="0" w:color="auto"/>
        <w:left w:val="none" w:sz="0" w:space="0" w:color="auto"/>
        <w:bottom w:val="none" w:sz="0" w:space="0" w:color="auto"/>
        <w:right w:val="none" w:sz="0" w:space="0" w:color="auto"/>
      </w:divBdr>
      <w:divsChild>
        <w:div w:id="156305257">
          <w:marLeft w:val="0"/>
          <w:marRight w:val="0"/>
          <w:marTop w:val="0"/>
          <w:marBottom w:val="0"/>
          <w:divBdr>
            <w:top w:val="none" w:sz="0" w:space="0" w:color="auto"/>
            <w:left w:val="none" w:sz="0" w:space="0" w:color="auto"/>
            <w:bottom w:val="none" w:sz="0" w:space="0" w:color="auto"/>
            <w:right w:val="none" w:sz="0" w:space="0" w:color="auto"/>
          </w:divBdr>
          <w:divsChild>
            <w:div w:id="1161315713">
              <w:marLeft w:val="0"/>
              <w:marRight w:val="0"/>
              <w:marTop w:val="0"/>
              <w:marBottom w:val="0"/>
              <w:divBdr>
                <w:top w:val="none" w:sz="0" w:space="0" w:color="auto"/>
                <w:left w:val="none" w:sz="0" w:space="0" w:color="auto"/>
                <w:bottom w:val="none" w:sz="0" w:space="0" w:color="auto"/>
                <w:right w:val="none" w:sz="0" w:space="0" w:color="auto"/>
              </w:divBdr>
              <w:divsChild>
                <w:div w:id="1419869028">
                  <w:marLeft w:val="0"/>
                  <w:marRight w:val="0"/>
                  <w:marTop w:val="0"/>
                  <w:marBottom w:val="0"/>
                  <w:divBdr>
                    <w:top w:val="none" w:sz="0" w:space="0" w:color="auto"/>
                    <w:left w:val="none" w:sz="0" w:space="0" w:color="auto"/>
                    <w:bottom w:val="none" w:sz="0" w:space="0" w:color="auto"/>
                    <w:right w:val="none" w:sz="0" w:space="0" w:color="auto"/>
                  </w:divBdr>
                  <w:divsChild>
                    <w:div w:id="1744371928">
                      <w:marLeft w:val="0"/>
                      <w:marRight w:val="0"/>
                      <w:marTop w:val="0"/>
                      <w:marBottom w:val="0"/>
                      <w:divBdr>
                        <w:top w:val="none" w:sz="0" w:space="0" w:color="auto"/>
                        <w:left w:val="none" w:sz="0" w:space="0" w:color="auto"/>
                        <w:bottom w:val="none" w:sz="0" w:space="0" w:color="auto"/>
                        <w:right w:val="none" w:sz="0" w:space="0" w:color="auto"/>
                      </w:divBdr>
                      <w:divsChild>
                        <w:div w:id="1925995355">
                          <w:marLeft w:val="0"/>
                          <w:marRight w:val="0"/>
                          <w:marTop w:val="0"/>
                          <w:marBottom w:val="0"/>
                          <w:divBdr>
                            <w:top w:val="none" w:sz="0" w:space="0" w:color="auto"/>
                            <w:left w:val="none" w:sz="0" w:space="0" w:color="auto"/>
                            <w:bottom w:val="none" w:sz="0" w:space="0" w:color="auto"/>
                            <w:right w:val="none" w:sz="0" w:space="0" w:color="auto"/>
                          </w:divBdr>
                          <w:divsChild>
                            <w:div w:id="2029865215">
                              <w:marLeft w:val="0"/>
                              <w:marRight w:val="0"/>
                              <w:marTop w:val="0"/>
                              <w:marBottom w:val="0"/>
                              <w:divBdr>
                                <w:top w:val="none" w:sz="0" w:space="0" w:color="auto"/>
                                <w:left w:val="none" w:sz="0" w:space="0" w:color="auto"/>
                                <w:bottom w:val="none" w:sz="0" w:space="0" w:color="auto"/>
                                <w:right w:val="none" w:sz="0" w:space="0" w:color="auto"/>
                              </w:divBdr>
                              <w:divsChild>
                                <w:div w:id="1622149224">
                                  <w:marLeft w:val="0"/>
                                  <w:marRight w:val="0"/>
                                  <w:marTop w:val="0"/>
                                  <w:marBottom w:val="0"/>
                                  <w:divBdr>
                                    <w:top w:val="none" w:sz="0" w:space="0" w:color="auto"/>
                                    <w:left w:val="none" w:sz="0" w:space="0" w:color="auto"/>
                                    <w:bottom w:val="none" w:sz="0" w:space="0" w:color="auto"/>
                                    <w:right w:val="none" w:sz="0" w:space="0" w:color="auto"/>
                                  </w:divBdr>
                                  <w:divsChild>
                                    <w:div w:id="1509174087">
                                      <w:marLeft w:val="0"/>
                                      <w:marRight w:val="0"/>
                                      <w:marTop w:val="0"/>
                                      <w:marBottom w:val="0"/>
                                      <w:divBdr>
                                        <w:top w:val="none" w:sz="0" w:space="0" w:color="auto"/>
                                        <w:left w:val="none" w:sz="0" w:space="0" w:color="auto"/>
                                        <w:bottom w:val="none" w:sz="0" w:space="0" w:color="auto"/>
                                        <w:right w:val="none" w:sz="0" w:space="0" w:color="auto"/>
                                      </w:divBdr>
                                      <w:divsChild>
                                        <w:div w:id="15717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68340">
      <w:bodyDiv w:val="1"/>
      <w:marLeft w:val="0"/>
      <w:marRight w:val="0"/>
      <w:marTop w:val="0"/>
      <w:marBottom w:val="0"/>
      <w:divBdr>
        <w:top w:val="none" w:sz="0" w:space="0" w:color="auto"/>
        <w:left w:val="none" w:sz="0" w:space="0" w:color="auto"/>
        <w:bottom w:val="none" w:sz="0" w:space="0" w:color="auto"/>
        <w:right w:val="none" w:sz="0" w:space="0" w:color="auto"/>
      </w:divBdr>
      <w:divsChild>
        <w:div w:id="1742365348">
          <w:marLeft w:val="0"/>
          <w:marRight w:val="0"/>
          <w:marTop w:val="0"/>
          <w:marBottom w:val="0"/>
          <w:divBdr>
            <w:top w:val="none" w:sz="0" w:space="0" w:color="auto"/>
            <w:left w:val="none" w:sz="0" w:space="0" w:color="auto"/>
            <w:bottom w:val="none" w:sz="0" w:space="0" w:color="auto"/>
            <w:right w:val="none" w:sz="0" w:space="0" w:color="auto"/>
          </w:divBdr>
          <w:divsChild>
            <w:div w:id="1547257336">
              <w:marLeft w:val="0"/>
              <w:marRight w:val="0"/>
              <w:marTop w:val="0"/>
              <w:marBottom w:val="0"/>
              <w:divBdr>
                <w:top w:val="none" w:sz="0" w:space="0" w:color="auto"/>
                <w:left w:val="none" w:sz="0" w:space="0" w:color="auto"/>
                <w:bottom w:val="none" w:sz="0" w:space="0" w:color="auto"/>
                <w:right w:val="none" w:sz="0" w:space="0" w:color="auto"/>
              </w:divBdr>
              <w:divsChild>
                <w:div w:id="2076657294">
                  <w:marLeft w:val="0"/>
                  <w:marRight w:val="0"/>
                  <w:marTop w:val="0"/>
                  <w:marBottom w:val="0"/>
                  <w:divBdr>
                    <w:top w:val="none" w:sz="0" w:space="0" w:color="auto"/>
                    <w:left w:val="none" w:sz="0" w:space="0" w:color="auto"/>
                    <w:bottom w:val="none" w:sz="0" w:space="0" w:color="auto"/>
                    <w:right w:val="none" w:sz="0" w:space="0" w:color="auto"/>
                  </w:divBdr>
                  <w:divsChild>
                    <w:div w:id="1743720139">
                      <w:marLeft w:val="0"/>
                      <w:marRight w:val="0"/>
                      <w:marTop w:val="0"/>
                      <w:marBottom w:val="0"/>
                      <w:divBdr>
                        <w:top w:val="none" w:sz="0" w:space="0" w:color="auto"/>
                        <w:left w:val="none" w:sz="0" w:space="0" w:color="auto"/>
                        <w:bottom w:val="none" w:sz="0" w:space="0" w:color="auto"/>
                        <w:right w:val="none" w:sz="0" w:space="0" w:color="auto"/>
                      </w:divBdr>
                      <w:divsChild>
                        <w:div w:id="1571691735">
                          <w:marLeft w:val="0"/>
                          <w:marRight w:val="0"/>
                          <w:marTop w:val="0"/>
                          <w:marBottom w:val="0"/>
                          <w:divBdr>
                            <w:top w:val="none" w:sz="0" w:space="0" w:color="auto"/>
                            <w:left w:val="none" w:sz="0" w:space="0" w:color="auto"/>
                            <w:bottom w:val="none" w:sz="0" w:space="0" w:color="auto"/>
                            <w:right w:val="none" w:sz="0" w:space="0" w:color="auto"/>
                          </w:divBdr>
                          <w:divsChild>
                            <w:div w:id="933051355">
                              <w:marLeft w:val="0"/>
                              <w:marRight w:val="0"/>
                              <w:marTop w:val="0"/>
                              <w:marBottom w:val="0"/>
                              <w:divBdr>
                                <w:top w:val="none" w:sz="0" w:space="0" w:color="auto"/>
                                <w:left w:val="none" w:sz="0" w:space="0" w:color="auto"/>
                                <w:bottom w:val="none" w:sz="0" w:space="0" w:color="auto"/>
                                <w:right w:val="none" w:sz="0" w:space="0" w:color="auto"/>
                              </w:divBdr>
                              <w:divsChild>
                                <w:div w:id="553279086">
                                  <w:marLeft w:val="0"/>
                                  <w:marRight w:val="0"/>
                                  <w:marTop w:val="0"/>
                                  <w:marBottom w:val="0"/>
                                  <w:divBdr>
                                    <w:top w:val="none" w:sz="0" w:space="0" w:color="auto"/>
                                    <w:left w:val="none" w:sz="0" w:space="0" w:color="auto"/>
                                    <w:bottom w:val="none" w:sz="0" w:space="0" w:color="auto"/>
                                    <w:right w:val="none" w:sz="0" w:space="0" w:color="auto"/>
                                  </w:divBdr>
                                  <w:divsChild>
                                    <w:div w:id="609819090">
                                      <w:marLeft w:val="0"/>
                                      <w:marRight w:val="0"/>
                                      <w:marTop w:val="0"/>
                                      <w:marBottom w:val="0"/>
                                      <w:divBdr>
                                        <w:top w:val="none" w:sz="0" w:space="0" w:color="auto"/>
                                        <w:left w:val="none" w:sz="0" w:space="0" w:color="auto"/>
                                        <w:bottom w:val="none" w:sz="0" w:space="0" w:color="auto"/>
                                        <w:right w:val="none" w:sz="0" w:space="0" w:color="auto"/>
                                      </w:divBdr>
                                      <w:divsChild>
                                        <w:div w:id="6529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539574">
      <w:bodyDiv w:val="1"/>
      <w:marLeft w:val="0"/>
      <w:marRight w:val="0"/>
      <w:marTop w:val="0"/>
      <w:marBottom w:val="0"/>
      <w:divBdr>
        <w:top w:val="none" w:sz="0" w:space="0" w:color="auto"/>
        <w:left w:val="none" w:sz="0" w:space="0" w:color="auto"/>
        <w:bottom w:val="none" w:sz="0" w:space="0" w:color="auto"/>
        <w:right w:val="none" w:sz="0" w:space="0" w:color="auto"/>
      </w:divBdr>
      <w:divsChild>
        <w:div w:id="906182386">
          <w:marLeft w:val="0"/>
          <w:marRight w:val="0"/>
          <w:marTop w:val="0"/>
          <w:marBottom w:val="0"/>
          <w:divBdr>
            <w:top w:val="none" w:sz="0" w:space="0" w:color="auto"/>
            <w:left w:val="none" w:sz="0" w:space="0" w:color="auto"/>
            <w:bottom w:val="none" w:sz="0" w:space="0" w:color="auto"/>
            <w:right w:val="none" w:sz="0" w:space="0" w:color="auto"/>
          </w:divBdr>
        </w:div>
      </w:divsChild>
    </w:div>
    <w:div w:id="1682469511">
      <w:bodyDiv w:val="1"/>
      <w:marLeft w:val="0"/>
      <w:marRight w:val="0"/>
      <w:marTop w:val="0"/>
      <w:marBottom w:val="0"/>
      <w:divBdr>
        <w:top w:val="none" w:sz="0" w:space="0" w:color="auto"/>
        <w:left w:val="none" w:sz="0" w:space="0" w:color="auto"/>
        <w:bottom w:val="none" w:sz="0" w:space="0" w:color="auto"/>
        <w:right w:val="none" w:sz="0" w:space="0" w:color="auto"/>
      </w:divBdr>
      <w:divsChild>
        <w:div w:id="428085358">
          <w:marLeft w:val="0"/>
          <w:marRight w:val="0"/>
          <w:marTop w:val="0"/>
          <w:marBottom w:val="0"/>
          <w:divBdr>
            <w:top w:val="none" w:sz="0" w:space="0" w:color="auto"/>
            <w:left w:val="none" w:sz="0" w:space="0" w:color="auto"/>
            <w:bottom w:val="none" w:sz="0" w:space="0" w:color="auto"/>
            <w:right w:val="none" w:sz="0" w:space="0" w:color="auto"/>
          </w:divBdr>
        </w:div>
        <w:div w:id="1359500781">
          <w:marLeft w:val="0"/>
          <w:marRight w:val="0"/>
          <w:marTop w:val="0"/>
          <w:marBottom w:val="0"/>
          <w:divBdr>
            <w:top w:val="none" w:sz="0" w:space="0" w:color="auto"/>
            <w:left w:val="none" w:sz="0" w:space="0" w:color="auto"/>
            <w:bottom w:val="none" w:sz="0" w:space="0" w:color="auto"/>
            <w:right w:val="none" w:sz="0" w:space="0" w:color="auto"/>
          </w:divBdr>
        </w:div>
        <w:div w:id="2117796459">
          <w:marLeft w:val="0"/>
          <w:marRight w:val="0"/>
          <w:marTop w:val="0"/>
          <w:marBottom w:val="0"/>
          <w:divBdr>
            <w:top w:val="none" w:sz="0" w:space="0" w:color="auto"/>
            <w:left w:val="none" w:sz="0" w:space="0" w:color="auto"/>
            <w:bottom w:val="none" w:sz="0" w:space="0" w:color="auto"/>
            <w:right w:val="none" w:sz="0" w:space="0" w:color="auto"/>
          </w:divBdr>
        </w:div>
        <w:div w:id="1495414042">
          <w:marLeft w:val="0"/>
          <w:marRight w:val="0"/>
          <w:marTop w:val="0"/>
          <w:marBottom w:val="0"/>
          <w:divBdr>
            <w:top w:val="none" w:sz="0" w:space="0" w:color="auto"/>
            <w:left w:val="none" w:sz="0" w:space="0" w:color="auto"/>
            <w:bottom w:val="none" w:sz="0" w:space="0" w:color="auto"/>
            <w:right w:val="none" w:sz="0" w:space="0" w:color="auto"/>
          </w:divBdr>
        </w:div>
        <w:div w:id="726950952">
          <w:marLeft w:val="0"/>
          <w:marRight w:val="0"/>
          <w:marTop w:val="0"/>
          <w:marBottom w:val="0"/>
          <w:divBdr>
            <w:top w:val="none" w:sz="0" w:space="0" w:color="auto"/>
            <w:left w:val="none" w:sz="0" w:space="0" w:color="auto"/>
            <w:bottom w:val="none" w:sz="0" w:space="0" w:color="auto"/>
            <w:right w:val="none" w:sz="0" w:space="0" w:color="auto"/>
          </w:divBdr>
        </w:div>
        <w:div w:id="1761173934">
          <w:marLeft w:val="0"/>
          <w:marRight w:val="0"/>
          <w:marTop w:val="0"/>
          <w:marBottom w:val="0"/>
          <w:divBdr>
            <w:top w:val="none" w:sz="0" w:space="0" w:color="auto"/>
            <w:left w:val="none" w:sz="0" w:space="0" w:color="auto"/>
            <w:bottom w:val="none" w:sz="0" w:space="0" w:color="auto"/>
            <w:right w:val="none" w:sz="0" w:space="0" w:color="auto"/>
          </w:divBdr>
        </w:div>
        <w:div w:id="1854221686">
          <w:marLeft w:val="0"/>
          <w:marRight w:val="0"/>
          <w:marTop w:val="0"/>
          <w:marBottom w:val="0"/>
          <w:divBdr>
            <w:top w:val="none" w:sz="0" w:space="0" w:color="auto"/>
            <w:left w:val="none" w:sz="0" w:space="0" w:color="auto"/>
            <w:bottom w:val="none" w:sz="0" w:space="0" w:color="auto"/>
            <w:right w:val="none" w:sz="0" w:space="0" w:color="auto"/>
          </w:divBdr>
        </w:div>
        <w:div w:id="382415217">
          <w:marLeft w:val="0"/>
          <w:marRight w:val="0"/>
          <w:marTop w:val="0"/>
          <w:marBottom w:val="0"/>
          <w:divBdr>
            <w:top w:val="none" w:sz="0" w:space="0" w:color="auto"/>
            <w:left w:val="none" w:sz="0" w:space="0" w:color="auto"/>
            <w:bottom w:val="none" w:sz="0" w:space="0" w:color="auto"/>
            <w:right w:val="none" w:sz="0" w:space="0" w:color="auto"/>
          </w:divBdr>
        </w:div>
      </w:divsChild>
    </w:div>
    <w:div w:id="1782723792">
      <w:bodyDiv w:val="1"/>
      <w:marLeft w:val="0"/>
      <w:marRight w:val="0"/>
      <w:marTop w:val="0"/>
      <w:marBottom w:val="0"/>
      <w:divBdr>
        <w:top w:val="none" w:sz="0" w:space="0" w:color="auto"/>
        <w:left w:val="none" w:sz="0" w:space="0" w:color="auto"/>
        <w:bottom w:val="none" w:sz="0" w:space="0" w:color="auto"/>
        <w:right w:val="none" w:sz="0" w:space="0" w:color="auto"/>
      </w:divBdr>
      <w:divsChild>
        <w:div w:id="568657973">
          <w:marLeft w:val="0"/>
          <w:marRight w:val="0"/>
          <w:marTop w:val="0"/>
          <w:marBottom w:val="0"/>
          <w:divBdr>
            <w:top w:val="none" w:sz="0" w:space="0" w:color="auto"/>
            <w:left w:val="none" w:sz="0" w:space="0" w:color="auto"/>
            <w:bottom w:val="none" w:sz="0" w:space="0" w:color="auto"/>
            <w:right w:val="none" w:sz="0" w:space="0" w:color="auto"/>
          </w:divBdr>
          <w:divsChild>
            <w:div w:id="32463305">
              <w:marLeft w:val="0"/>
              <w:marRight w:val="0"/>
              <w:marTop w:val="0"/>
              <w:marBottom w:val="0"/>
              <w:divBdr>
                <w:top w:val="none" w:sz="0" w:space="0" w:color="auto"/>
                <w:left w:val="none" w:sz="0" w:space="0" w:color="auto"/>
                <w:bottom w:val="none" w:sz="0" w:space="0" w:color="auto"/>
                <w:right w:val="none" w:sz="0" w:space="0" w:color="auto"/>
              </w:divBdr>
              <w:divsChild>
                <w:div w:id="895244407">
                  <w:marLeft w:val="0"/>
                  <w:marRight w:val="0"/>
                  <w:marTop w:val="0"/>
                  <w:marBottom w:val="0"/>
                  <w:divBdr>
                    <w:top w:val="none" w:sz="0" w:space="0" w:color="auto"/>
                    <w:left w:val="none" w:sz="0" w:space="0" w:color="auto"/>
                    <w:bottom w:val="none" w:sz="0" w:space="0" w:color="auto"/>
                    <w:right w:val="none" w:sz="0" w:space="0" w:color="auto"/>
                  </w:divBdr>
                  <w:divsChild>
                    <w:div w:id="1832674756">
                      <w:marLeft w:val="0"/>
                      <w:marRight w:val="0"/>
                      <w:marTop w:val="0"/>
                      <w:marBottom w:val="0"/>
                      <w:divBdr>
                        <w:top w:val="none" w:sz="0" w:space="0" w:color="auto"/>
                        <w:left w:val="none" w:sz="0" w:space="0" w:color="auto"/>
                        <w:bottom w:val="none" w:sz="0" w:space="0" w:color="auto"/>
                        <w:right w:val="none" w:sz="0" w:space="0" w:color="auto"/>
                      </w:divBdr>
                      <w:divsChild>
                        <w:div w:id="1877355322">
                          <w:marLeft w:val="0"/>
                          <w:marRight w:val="0"/>
                          <w:marTop w:val="0"/>
                          <w:marBottom w:val="0"/>
                          <w:divBdr>
                            <w:top w:val="none" w:sz="0" w:space="0" w:color="auto"/>
                            <w:left w:val="none" w:sz="0" w:space="0" w:color="auto"/>
                            <w:bottom w:val="none" w:sz="0" w:space="0" w:color="auto"/>
                            <w:right w:val="none" w:sz="0" w:space="0" w:color="auto"/>
                          </w:divBdr>
                          <w:divsChild>
                            <w:div w:id="1564943799">
                              <w:marLeft w:val="0"/>
                              <w:marRight w:val="0"/>
                              <w:marTop w:val="0"/>
                              <w:marBottom w:val="0"/>
                              <w:divBdr>
                                <w:top w:val="none" w:sz="0" w:space="0" w:color="auto"/>
                                <w:left w:val="none" w:sz="0" w:space="0" w:color="auto"/>
                                <w:bottom w:val="none" w:sz="0" w:space="0" w:color="auto"/>
                                <w:right w:val="none" w:sz="0" w:space="0" w:color="auto"/>
                              </w:divBdr>
                              <w:divsChild>
                                <w:div w:id="955600994">
                                  <w:marLeft w:val="0"/>
                                  <w:marRight w:val="0"/>
                                  <w:marTop w:val="0"/>
                                  <w:marBottom w:val="0"/>
                                  <w:divBdr>
                                    <w:top w:val="none" w:sz="0" w:space="0" w:color="auto"/>
                                    <w:left w:val="none" w:sz="0" w:space="0" w:color="auto"/>
                                    <w:bottom w:val="none" w:sz="0" w:space="0" w:color="auto"/>
                                    <w:right w:val="none" w:sz="0" w:space="0" w:color="auto"/>
                                  </w:divBdr>
                                  <w:divsChild>
                                    <w:div w:id="1640963586">
                                      <w:marLeft w:val="0"/>
                                      <w:marRight w:val="0"/>
                                      <w:marTop w:val="0"/>
                                      <w:marBottom w:val="0"/>
                                      <w:divBdr>
                                        <w:top w:val="none" w:sz="0" w:space="0" w:color="auto"/>
                                        <w:left w:val="none" w:sz="0" w:space="0" w:color="auto"/>
                                        <w:bottom w:val="none" w:sz="0" w:space="0" w:color="auto"/>
                                        <w:right w:val="none" w:sz="0" w:space="0" w:color="auto"/>
                                      </w:divBdr>
                                      <w:divsChild>
                                        <w:div w:id="192113831">
                                          <w:marLeft w:val="0"/>
                                          <w:marRight w:val="0"/>
                                          <w:marTop w:val="0"/>
                                          <w:marBottom w:val="0"/>
                                          <w:divBdr>
                                            <w:top w:val="none" w:sz="0" w:space="0" w:color="auto"/>
                                            <w:left w:val="none" w:sz="0" w:space="0" w:color="auto"/>
                                            <w:bottom w:val="none" w:sz="0" w:space="0" w:color="auto"/>
                                            <w:right w:val="none" w:sz="0" w:space="0" w:color="auto"/>
                                          </w:divBdr>
                                          <w:divsChild>
                                            <w:div w:id="11562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12772">
      <w:bodyDiv w:val="1"/>
      <w:marLeft w:val="0"/>
      <w:marRight w:val="0"/>
      <w:marTop w:val="0"/>
      <w:marBottom w:val="0"/>
      <w:divBdr>
        <w:top w:val="none" w:sz="0" w:space="0" w:color="auto"/>
        <w:left w:val="none" w:sz="0" w:space="0" w:color="auto"/>
        <w:bottom w:val="none" w:sz="0" w:space="0" w:color="auto"/>
        <w:right w:val="none" w:sz="0" w:space="0" w:color="auto"/>
      </w:divBdr>
      <w:divsChild>
        <w:div w:id="354036618">
          <w:marLeft w:val="0"/>
          <w:marRight w:val="0"/>
          <w:marTop w:val="0"/>
          <w:marBottom w:val="0"/>
          <w:divBdr>
            <w:top w:val="none" w:sz="0" w:space="0" w:color="auto"/>
            <w:left w:val="none" w:sz="0" w:space="0" w:color="auto"/>
            <w:bottom w:val="none" w:sz="0" w:space="0" w:color="auto"/>
            <w:right w:val="none" w:sz="0" w:space="0" w:color="auto"/>
          </w:divBdr>
          <w:divsChild>
            <w:div w:id="229273935">
              <w:marLeft w:val="0"/>
              <w:marRight w:val="0"/>
              <w:marTop w:val="0"/>
              <w:marBottom w:val="0"/>
              <w:divBdr>
                <w:top w:val="none" w:sz="0" w:space="0" w:color="auto"/>
                <w:left w:val="none" w:sz="0" w:space="0" w:color="auto"/>
                <w:bottom w:val="none" w:sz="0" w:space="0" w:color="auto"/>
                <w:right w:val="none" w:sz="0" w:space="0" w:color="auto"/>
              </w:divBdr>
              <w:divsChild>
                <w:div w:id="1973976954">
                  <w:marLeft w:val="0"/>
                  <w:marRight w:val="0"/>
                  <w:marTop w:val="0"/>
                  <w:marBottom w:val="0"/>
                  <w:divBdr>
                    <w:top w:val="none" w:sz="0" w:space="0" w:color="auto"/>
                    <w:left w:val="none" w:sz="0" w:space="0" w:color="auto"/>
                    <w:bottom w:val="none" w:sz="0" w:space="0" w:color="auto"/>
                    <w:right w:val="none" w:sz="0" w:space="0" w:color="auto"/>
                  </w:divBdr>
                  <w:divsChild>
                    <w:div w:id="1632707933">
                      <w:marLeft w:val="0"/>
                      <w:marRight w:val="0"/>
                      <w:marTop w:val="0"/>
                      <w:marBottom w:val="0"/>
                      <w:divBdr>
                        <w:top w:val="none" w:sz="0" w:space="0" w:color="auto"/>
                        <w:left w:val="none" w:sz="0" w:space="0" w:color="auto"/>
                        <w:bottom w:val="none" w:sz="0" w:space="0" w:color="auto"/>
                        <w:right w:val="none" w:sz="0" w:space="0" w:color="auto"/>
                      </w:divBdr>
                      <w:divsChild>
                        <w:div w:id="837429083">
                          <w:marLeft w:val="0"/>
                          <w:marRight w:val="0"/>
                          <w:marTop w:val="0"/>
                          <w:marBottom w:val="0"/>
                          <w:divBdr>
                            <w:top w:val="none" w:sz="0" w:space="0" w:color="auto"/>
                            <w:left w:val="none" w:sz="0" w:space="0" w:color="auto"/>
                            <w:bottom w:val="none" w:sz="0" w:space="0" w:color="auto"/>
                            <w:right w:val="none" w:sz="0" w:space="0" w:color="auto"/>
                          </w:divBdr>
                          <w:divsChild>
                            <w:div w:id="1860970386">
                              <w:marLeft w:val="0"/>
                              <w:marRight w:val="0"/>
                              <w:marTop w:val="0"/>
                              <w:marBottom w:val="0"/>
                              <w:divBdr>
                                <w:top w:val="none" w:sz="0" w:space="0" w:color="auto"/>
                                <w:left w:val="none" w:sz="0" w:space="0" w:color="auto"/>
                                <w:bottom w:val="none" w:sz="0" w:space="0" w:color="auto"/>
                                <w:right w:val="none" w:sz="0" w:space="0" w:color="auto"/>
                              </w:divBdr>
                              <w:divsChild>
                                <w:div w:id="18832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26813">
      <w:bodyDiv w:val="1"/>
      <w:marLeft w:val="0"/>
      <w:marRight w:val="0"/>
      <w:marTop w:val="0"/>
      <w:marBottom w:val="0"/>
      <w:divBdr>
        <w:top w:val="none" w:sz="0" w:space="0" w:color="auto"/>
        <w:left w:val="none" w:sz="0" w:space="0" w:color="auto"/>
        <w:bottom w:val="none" w:sz="0" w:space="0" w:color="auto"/>
        <w:right w:val="none" w:sz="0" w:space="0" w:color="auto"/>
      </w:divBdr>
      <w:divsChild>
        <w:div w:id="786584872">
          <w:marLeft w:val="0"/>
          <w:marRight w:val="0"/>
          <w:marTop w:val="0"/>
          <w:marBottom w:val="0"/>
          <w:divBdr>
            <w:top w:val="none" w:sz="0" w:space="0" w:color="auto"/>
            <w:left w:val="none" w:sz="0" w:space="0" w:color="auto"/>
            <w:bottom w:val="none" w:sz="0" w:space="0" w:color="auto"/>
            <w:right w:val="none" w:sz="0" w:space="0" w:color="auto"/>
          </w:divBdr>
          <w:divsChild>
            <w:div w:id="1582062509">
              <w:marLeft w:val="0"/>
              <w:marRight w:val="0"/>
              <w:marTop w:val="0"/>
              <w:marBottom w:val="0"/>
              <w:divBdr>
                <w:top w:val="none" w:sz="0" w:space="0" w:color="auto"/>
                <w:left w:val="none" w:sz="0" w:space="0" w:color="auto"/>
                <w:bottom w:val="none" w:sz="0" w:space="0" w:color="auto"/>
                <w:right w:val="none" w:sz="0" w:space="0" w:color="auto"/>
              </w:divBdr>
              <w:divsChild>
                <w:div w:id="787627058">
                  <w:marLeft w:val="0"/>
                  <w:marRight w:val="0"/>
                  <w:marTop w:val="0"/>
                  <w:marBottom w:val="0"/>
                  <w:divBdr>
                    <w:top w:val="none" w:sz="0" w:space="0" w:color="auto"/>
                    <w:left w:val="none" w:sz="0" w:space="0" w:color="auto"/>
                    <w:bottom w:val="none" w:sz="0" w:space="0" w:color="auto"/>
                    <w:right w:val="none" w:sz="0" w:space="0" w:color="auto"/>
                  </w:divBdr>
                  <w:divsChild>
                    <w:div w:id="1883177038">
                      <w:marLeft w:val="0"/>
                      <w:marRight w:val="0"/>
                      <w:marTop w:val="0"/>
                      <w:marBottom w:val="0"/>
                      <w:divBdr>
                        <w:top w:val="none" w:sz="0" w:space="0" w:color="auto"/>
                        <w:left w:val="none" w:sz="0" w:space="0" w:color="auto"/>
                        <w:bottom w:val="none" w:sz="0" w:space="0" w:color="auto"/>
                        <w:right w:val="none" w:sz="0" w:space="0" w:color="auto"/>
                      </w:divBdr>
                      <w:divsChild>
                        <w:div w:id="1399815630">
                          <w:marLeft w:val="0"/>
                          <w:marRight w:val="0"/>
                          <w:marTop w:val="0"/>
                          <w:marBottom w:val="0"/>
                          <w:divBdr>
                            <w:top w:val="none" w:sz="0" w:space="0" w:color="auto"/>
                            <w:left w:val="none" w:sz="0" w:space="0" w:color="auto"/>
                            <w:bottom w:val="none" w:sz="0" w:space="0" w:color="auto"/>
                            <w:right w:val="none" w:sz="0" w:space="0" w:color="auto"/>
                          </w:divBdr>
                          <w:divsChild>
                            <w:div w:id="1171064114">
                              <w:marLeft w:val="0"/>
                              <w:marRight w:val="0"/>
                              <w:marTop w:val="0"/>
                              <w:marBottom w:val="0"/>
                              <w:divBdr>
                                <w:top w:val="none" w:sz="0" w:space="0" w:color="auto"/>
                                <w:left w:val="none" w:sz="0" w:space="0" w:color="auto"/>
                                <w:bottom w:val="none" w:sz="0" w:space="0" w:color="auto"/>
                                <w:right w:val="none" w:sz="0" w:space="0" w:color="auto"/>
                              </w:divBdr>
                              <w:divsChild>
                                <w:div w:id="1741054784">
                                  <w:marLeft w:val="0"/>
                                  <w:marRight w:val="0"/>
                                  <w:marTop w:val="0"/>
                                  <w:marBottom w:val="0"/>
                                  <w:divBdr>
                                    <w:top w:val="none" w:sz="0" w:space="0" w:color="auto"/>
                                    <w:left w:val="none" w:sz="0" w:space="0" w:color="auto"/>
                                    <w:bottom w:val="none" w:sz="0" w:space="0" w:color="auto"/>
                                    <w:right w:val="none" w:sz="0" w:space="0" w:color="auto"/>
                                  </w:divBdr>
                                  <w:divsChild>
                                    <w:div w:id="1250575821">
                                      <w:marLeft w:val="0"/>
                                      <w:marRight w:val="0"/>
                                      <w:marTop w:val="0"/>
                                      <w:marBottom w:val="0"/>
                                      <w:divBdr>
                                        <w:top w:val="none" w:sz="0" w:space="0" w:color="auto"/>
                                        <w:left w:val="none" w:sz="0" w:space="0" w:color="auto"/>
                                        <w:bottom w:val="none" w:sz="0" w:space="0" w:color="auto"/>
                                        <w:right w:val="none" w:sz="0" w:space="0" w:color="auto"/>
                                      </w:divBdr>
                                      <w:divsChild>
                                        <w:div w:id="1579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91935">
      <w:bodyDiv w:val="1"/>
      <w:marLeft w:val="0"/>
      <w:marRight w:val="0"/>
      <w:marTop w:val="0"/>
      <w:marBottom w:val="0"/>
      <w:divBdr>
        <w:top w:val="none" w:sz="0" w:space="0" w:color="auto"/>
        <w:left w:val="none" w:sz="0" w:space="0" w:color="auto"/>
        <w:bottom w:val="none" w:sz="0" w:space="0" w:color="auto"/>
        <w:right w:val="none" w:sz="0" w:space="0" w:color="auto"/>
      </w:divBdr>
      <w:divsChild>
        <w:div w:id="2058234455">
          <w:marLeft w:val="0"/>
          <w:marRight w:val="0"/>
          <w:marTop w:val="0"/>
          <w:marBottom w:val="0"/>
          <w:divBdr>
            <w:top w:val="none" w:sz="0" w:space="0" w:color="auto"/>
            <w:left w:val="none" w:sz="0" w:space="0" w:color="auto"/>
            <w:bottom w:val="none" w:sz="0" w:space="0" w:color="auto"/>
            <w:right w:val="none" w:sz="0" w:space="0" w:color="auto"/>
          </w:divBdr>
        </w:div>
      </w:divsChild>
    </w:div>
    <w:div w:id="2057582600">
      <w:bodyDiv w:val="1"/>
      <w:marLeft w:val="0"/>
      <w:marRight w:val="0"/>
      <w:marTop w:val="0"/>
      <w:marBottom w:val="0"/>
      <w:divBdr>
        <w:top w:val="none" w:sz="0" w:space="0" w:color="auto"/>
        <w:left w:val="none" w:sz="0" w:space="0" w:color="auto"/>
        <w:bottom w:val="none" w:sz="0" w:space="0" w:color="auto"/>
        <w:right w:val="none" w:sz="0" w:space="0" w:color="auto"/>
      </w:divBdr>
      <w:divsChild>
        <w:div w:id="1631549878">
          <w:marLeft w:val="0"/>
          <w:marRight w:val="0"/>
          <w:marTop w:val="0"/>
          <w:marBottom w:val="0"/>
          <w:divBdr>
            <w:top w:val="none" w:sz="0" w:space="0" w:color="auto"/>
            <w:left w:val="none" w:sz="0" w:space="0" w:color="auto"/>
            <w:bottom w:val="none" w:sz="0" w:space="0" w:color="auto"/>
            <w:right w:val="none" w:sz="0" w:space="0" w:color="auto"/>
          </w:divBdr>
          <w:divsChild>
            <w:div w:id="167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9780">
      <w:bodyDiv w:val="1"/>
      <w:marLeft w:val="0"/>
      <w:marRight w:val="0"/>
      <w:marTop w:val="0"/>
      <w:marBottom w:val="0"/>
      <w:divBdr>
        <w:top w:val="none" w:sz="0" w:space="0" w:color="auto"/>
        <w:left w:val="none" w:sz="0" w:space="0" w:color="auto"/>
        <w:bottom w:val="none" w:sz="0" w:space="0" w:color="auto"/>
        <w:right w:val="none" w:sz="0" w:space="0" w:color="auto"/>
      </w:divBdr>
      <w:divsChild>
        <w:div w:id="2008359168">
          <w:marLeft w:val="0"/>
          <w:marRight w:val="0"/>
          <w:marTop w:val="0"/>
          <w:marBottom w:val="0"/>
          <w:divBdr>
            <w:top w:val="none" w:sz="0" w:space="0" w:color="auto"/>
            <w:left w:val="none" w:sz="0" w:space="0" w:color="auto"/>
            <w:bottom w:val="none" w:sz="0" w:space="0" w:color="auto"/>
            <w:right w:val="none" w:sz="0" w:space="0" w:color="auto"/>
          </w:divBdr>
          <w:divsChild>
            <w:div w:id="670718492">
              <w:marLeft w:val="0"/>
              <w:marRight w:val="0"/>
              <w:marTop w:val="0"/>
              <w:marBottom w:val="0"/>
              <w:divBdr>
                <w:top w:val="none" w:sz="0" w:space="0" w:color="auto"/>
                <w:left w:val="none" w:sz="0" w:space="0" w:color="auto"/>
                <w:bottom w:val="none" w:sz="0" w:space="0" w:color="auto"/>
                <w:right w:val="none" w:sz="0" w:space="0" w:color="auto"/>
              </w:divBdr>
              <w:divsChild>
                <w:div w:id="449012574">
                  <w:marLeft w:val="0"/>
                  <w:marRight w:val="0"/>
                  <w:marTop w:val="0"/>
                  <w:marBottom w:val="0"/>
                  <w:divBdr>
                    <w:top w:val="none" w:sz="0" w:space="0" w:color="auto"/>
                    <w:left w:val="none" w:sz="0" w:space="0" w:color="auto"/>
                    <w:bottom w:val="none" w:sz="0" w:space="0" w:color="auto"/>
                    <w:right w:val="none" w:sz="0" w:space="0" w:color="auto"/>
                  </w:divBdr>
                  <w:divsChild>
                    <w:div w:id="443840915">
                      <w:marLeft w:val="0"/>
                      <w:marRight w:val="0"/>
                      <w:marTop w:val="0"/>
                      <w:marBottom w:val="0"/>
                      <w:divBdr>
                        <w:top w:val="none" w:sz="0" w:space="0" w:color="auto"/>
                        <w:left w:val="none" w:sz="0" w:space="0" w:color="auto"/>
                        <w:bottom w:val="none" w:sz="0" w:space="0" w:color="auto"/>
                        <w:right w:val="none" w:sz="0" w:space="0" w:color="auto"/>
                      </w:divBdr>
                      <w:divsChild>
                        <w:div w:id="1267301862">
                          <w:marLeft w:val="0"/>
                          <w:marRight w:val="0"/>
                          <w:marTop w:val="0"/>
                          <w:marBottom w:val="0"/>
                          <w:divBdr>
                            <w:top w:val="none" w:sz="0" w:space="0" w:color="auto"/>
                            <w:left w:val="none" w:sz="0" w:space="0" w:color="auto"/>
                            <w:bottom w:val="none" w:sz="0" w:space="0" w:color="auto"/>
                            <w:right w:val="none" w:sz="0" w:space="0" w:color="auto"/>
                          </w:divBdr>
                          <w:divsChild>
                            <w:div w:id="1905749722">
                              <w:marLeft w:val="0"/>
                              <w:marRight w:val="0"/>
                              <w:marTop w:val="0"/>
                              <w:marBottom w:val="0"/>
                              <w:divBdr>
                                <w:top w:val="none" w:sz="0" w:space="0" w:color="auto"/>
                                <w:left w:val="none" w:sz="0" w:space="0" w:color="auto"/>
                                <w:bottom w:val="none" w:sz="0" w:space="0" w:color="auto"/>
                                <w:right w:val="none" w:sz="0" w:space="0" w:color="auto"/>
                              </w:divBdr>
                              <w:divsChild>
                                <w:div w:id="1315648325">
                                  <w:marLeft w:val="0"/>
                                  <w:marRight w:val="0"/>
                                  <w:marTop w:val="0"/>
                                  <w:marBottom w:val="0"/>
                                  <w:divBdr>
                                    <w:top w:val="none" w:sz="0" w:space="0" w:color="auto"/>
                                    <w:left w:val="none" w:sz="0" w:space="0" w:color="auto"/>
                                    <w:bottom w:val="none" w:sz="0" w:space="0" w:color="auto"/>
                                    <w:right w:val="none" w:sz="0" w:space="0" w:color="auto"/>
                                  </w:divBdr>
                                  <w:divsChild>
                                    <w:div w:id="180507686">
                                      <w:marLeft w:val="0"/>
                                      <w:marRight w:val="0"/>
                                      <w:marTop w:val="0"/>
                                      <w:marBottom w:val="0"/>
                                      <w:divBdr>
                                        <w:top w:val="none" w:sz="0" w:space="0" w:color="auto"/>
                                        <w:left w:val="none" w:sz="0" w:space="0" w:color="auto"/>
                                        <w:bottom w:val="none" w:sz="0" w:space="0" w:color="auto"/>
                                        <w:right w:val="none" w:sz="0" w:space="0" w:color="auto"/>
                                      </w:divBdr>
                                      <w:divsChild>
                                        <w:div w:id="1987971596">
                                          <w:marLeft w:val="0"/>
                                          <w:marRight w:val="0"/>
                                          <w:marTop w:val="0"/>
                                          <w:marBottom w:val="0"/>
                                          <w:divBdr>
                                            <w:top w:val="none" w:sz="0" w:space="0" w:color="auto"/>
                                            <w:left w:val="none" w:sz="0" w:space="0" w:color="auto"/>
                                            <w:bottom w:val="none" w:sz="0" w:space="0" w:color="auto"/>
                                            <w:right w:val="none" w:sz="0" w:space="0" w:color="auto"/>
                                          </w:divBdr>
                                          <w:divsChild>
                                            <w:div w:id="18217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pct.es/~ajic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tdoctorado.upc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cc.ac.uk/guidance/standards/metadata/lis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ct.es/vicerrectoradoinvestigacion/es/ayuda-para-el-investigador/reuniones-uitt-investigadores" TargetMode="External"/><Relationship Id="rId5" Type="http://schemas.openxmlformats.org/officeDocument/2006/relationships/webSettings" Target="webSettings.xml"/><Relationship Id="rId15" Type="http://schemas.openxmlformats.org/officeDocument/2006/relationships/hyperlink" Target="https://www.upct.es/~ajict/" TargetMode="External"/><Relationship Id="rId10" Type="http://schemas.openxmlformats.org/officeDocument/2006/relationships/hyperlink" Target="https://www.upct.es/unidad-de-igualdad/es/lectura-de-manifiesto-2022-por-el-25n/ii-plan-igualdad-entre-mujeres-y-hombres" TargetMode="External"/><Relationship Id="rId19" Type="http://schemas.openxmlformats.org/officeDocument/2006/relationships/hyperlink" Target="http://www.upct.es/uitt/es/noticias/modelos-e-impresos/" TargetMode="External"/><Relationship Id="rId4" Type="http://schemas.openxmlformats.org/officeDocument/2006/relationships/settings" Target="settings.xml"/><Relationship Id="rId9" Type="http://schemas.openxmlformats.org/officeDocument/2006/relationships/hyperlink" Target="mailto:gestion.investigacion@upct.es" TargetMode="External"/><Relationship Id="rId14" Type="http://schemas.openxmlformats.org/officeDocument/2006/relationships/hyperlink" Target="http://atdoctorado.upct.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pct.es/gestionserv/inter/web_servvicinv_fich/doc_secciones/306upct_guia-bsica-proteccin-datos-personales-en-investigacin_20200526.pdf" TargetMode="External"/><Relationship Id="rId1"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54AC-1E1F-4598-ACE4-8350A601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9</Pages>
  <Words>3143</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SAURA JUÁREZ, MARÍA DEL PILAR</cp:lastModifiedBy>
  <cp:revision>18</cp:revision>
  <cp:lastPrinted>2018-09-11T16:56:00Z</cp:lastPrinted>
  <dcterms:created xsi:type="dcterms:W3CDTF">2021-11-10T15:45:00Z</dcterms:created>
  <dcterms:modified xsi:type="dcterms:W3CDTF">2023-01-11T13:43:00Z</dcterms:modified>
</cp:coreProperties>
</file>