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7A" w:rsidRDefault="0015587A" w:rsidP="0015587A">
      <w:pPr>
        <w:pStyle w:val="Textoindependiente"/>
        <w:kinsoku w:val="0"/>
        <w:overflowPunct w:val="0"/>
        <w:spacing w:before="6"/>
        <w:ind w:left="0"/>
        <w:rPr>
          <w:sz w:val="7"/>
          <w:szCs w:val="7"/>
        </w:rPr>
      </w:pPr>
    </w:p>
    <w:p w:rsidR="0015587A" w:rsidRDefault="0015587A" w:rsidP="0015587A">
      <w:pPr>
        <w:pStyle w:val="Ttulo1"/>
        <w:kinsoku w:val="0"/>
        <w:overflowPunct w:val="0"/>
        <w:ind w:left="0"/>
        <w:jc w:val="center"/>
        <w:rPr>
          <w:b w:val="0"/>
          <w:bCs w:val="0"/>
        </w:rPr>
      </w:pPr>
      <w:r>
        <w:rPr>
          <w:spacing w:val="1"/>
        </w:rPr>
        <w:t>CONVOCATORIA</w:t>
      </w:r>
      <w:r>
        <w:rPr>
          <w:spacing w:val="33"/>
        </w:rPr>
        <w:t xml:space="preserve"> </w:t>
      </w:r>
      <w:r>
        <w:t>OPECT PARA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CONTRATACION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1"/>
        </w:rPr>
        <w:t>PROFESORES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SUSTITUCIÓN</w:t>
      </w:r>
      <w:r>
        <w:rPr>
          <w:spacing w:val="34"/>
        </w:rPr>
        <w:t xml:space="preserve"> </w:t>
      </w:r>
    </w:p>
    <w:p w:rsidR="0015587A" w:rsidRDefault="0015587A" w:rsidP="0015587A">
      <w:pPr>
        <w:pStyle w:val="Textoindependiente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:rsidR="0015587A" w:rsidRDefault="0015587A" w:rsidP="0015587A">
      <w:pPr>
        <w:pStyle w:val="Textoindependiente"/>
        <w:kinsoku w:val="0"/>
        <w:overflowPunct w:val="0"/>
        <w:jc w:val="center"/>
      </w:pPr>
      <w:r>
        <w:t>A.</w:t>
      </w:r>
      <w:r>
        <w:rPr>
          <w:spacing w:val="22"/>
        </w:rPr>
        <w:t xml:space="preserve"> </w:t>
      </w:r>
      <w:r>
        <w:t>–Impreso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Solicitud</w:t>
      </w:r>
    </w:p>
    <w:p w:rsidR="0015587A" w:rsidRDefault="0015587A" w:rsidP="0015587A">
      <w:pPr>
        <w:pStyle w:val="Textoindependiente"/>
        <w:kinsoku w:val="0"/>
        <w:overflowPunct w:val="0"/>
        <w:spacing w:before="3"/>
        <w:ind w:left="0"/>
        <w:jc w:val="center"/>
        <w:rPr>
          <w:sz w:val="22"/>
          <w:szCs w:val="22"/>
        </w:rPr>
      </w:pPr>
    </w:p>
    <w:tbl>
      <w:tblPr>
        <w:tblW w:w="10180" w:type="dxa"/>
        <w:tblInd w:w="-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1089"/>
        <w:gridCol w:w="2171"/>
        <w:gridCol w:w="2493"/>
      </w:tblGrid>
      <w:tr w:rsidR="0015587A" w:rsidTr="00AF4A21">
        <w:trPr>
          <w:trHeight w:hRule="exact" w:val="319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587A" w:rsidRDefault="0015587A" w:rsidP="00AB0DFB">
            <w:pPr>
              <w:pStyle w:val="TableParagraph"/>
              <w:tabs>
                <w:tab w:val="left" w:pos="9277"/>
              </w:tabs>
              <w:kinsoku w:val="0"/>
              <w:overflowPunct w:val="0"/>
              <w:spacing w:before="43"/>
              <w:ind w:left="3"/>
            </w:pPr>
            <w:r>
              <w:rPr>
                <w:w w:val="102"/>
                <w:sz w:val="21"/>
                <w:szCs w:val="21"/>
                <w:highlight w:val="lightGray"/>
              </w:rPr>
              <w:t xml:space="preserve"> </w:t>
            </w:r>
            <w:r>
              <w:rPr>
                <w:spacing w:val="-6"/>
                <w:sz w:val="21"/>
                <w:szCs w:val="21"/>
                <w:highlight w:val="lightGray"/>
              </w:rPr>
              <w:t xml:space="preserve"> </w:t>
            </w:r>
            <w:r>
              <w:rPr>
                <w:spacing w:val="1"/>
                <w:sz w:val="21"/>
                <w:szCs w:val="21"/>
                <w:highlight w:val="lightGray"/>
              </w:rPr>
              <w:t>1.</w:t>
            </w:r>
            <w:r>
              <w:rPr>
                <w:spacing w:val="19"/>
                <w:sz w:val="21"/>
                <w:szCs w:val="21"/>
                <w:highlight w:val="lightGray"/>
              </w:rPr>
              <w:t xml:space="preserve"> </w:t>
            </w:r>
            <w:r>
              <w:rPr>
                <w:sz w:val="21"/>
                <w:szCs w:val="21"/>
                <w:highlight w:val="lightGray"/>
              </w:rPr>
              <w:t>Datos</w:t>
            </w:r>
            <w:r>
              <w:rPr>
                <w:spacing w:val="20"/>
                <w:sz w:val="21"/>
                <w:szCs w:val="21"/>
                <w:highlight w:val="lightGray"/>
              </w:rPr>
              <w:t xml:space="preserve"> </w:t>
            </w:r>
            <w:r>
              <w:rPr>
                <w:sz w:val="21"/>
                <w:szCs w:val="21"/>
                <w:highlight w:val="lightGray"/>
              </w:rPr>
              <w:t>del</w:t>
            </w:r>
            <w:r>
              <w:rPr>
                <w:spacing w:val="24"/>
                <w:sz w:val="21"/>
                <w:szCs w:val="21"/>
                <w:highlight w:val="lightGray"/>
              </w:rPr>
              <w:t xml:space="preserve"> </w:t>
            </w:r>
            <w:r>
              <w:rPr>
                <w:sz w:val="21"/>
                <w:szCs w:val="21"/>
                <w:highlight w:val="lightGray"/>
              </w:rPr>
              <w:t>Solicitante:</w:t>
            </w:r>
            <w:r>
              <w:rPr>
                <w:w w:val="102"/>
                <w:sz w:val="21"/>
                <w:szCs w:val="21"/>
                <w:highlight w:val="lightGray"/>
              </w:rPr>
              <w:t xml:space="preserve"> </w:t>
            </w:r>
            <w:r>
              <w:rPr>
                <w:sz w:val="21"/>
                <w:szCs w:val="21"/>
                <w:highlight w:val="lightGray"/>
              </w:rPr>
              <w:tab/>
            </w:r>
          </w:p>
        </w:tc>
      </w:tr>
      <w:tr w:rsidR="0015587A" w:rsidTr="00AF4A21">
        <w:trPr>
          <w:trHeight w:hRule="exact" w:val="352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57"/>
              <w:ind w:left="66"/>
            </w:pPr>
            <w:r>
              <w:rPr>
                <w:sz w:val="21"/>
                <w:szCs w:val="21"/>
              </w:rPr>
              <w:t>Apellidos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Nombre:</w:t>
            </w:r>
            <w:r>
              <w:rPr>
                <w:spacing w:val="21"/>
                <w:sz w:val="21"/>
                <w:szCs w:val="21"/>
              </w:rPr>
              <w:t xml:space="preserve"> </w:t>
            </w:r>
          </w:p>
        </w:tc>
      </w:tr>
      <w:tr w:rsidR="0015587A" w:rsidTr="00AF4A21">
        <w:trPr>
          <w:trHeight w:hRule="exact" w:val="352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57"/>
              <w:ind w:left="66"/>
            </w:pPr>
            <w:r>
              <w:rPr>
                <w:sz w:val="21"/>
                <w:szCs w:val="21"/>
              </w:rPr>
              <w:t>D.N.I.:</w:t>
            </w:r>
            <w:r>
              <w:rPr>
                <w:spacing w:val="44"/>
                <w:sz w:val="21"/>
                <w:szCs w:val="21"/>
              </w:rP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57"/>
              <w:ind w:left="61"/>
            </w:pPr>
            <w:r>
              <w:rPr>
                <w:sz w:val="21"/>
                <w:szCs w:val="21"/>
              </w:rPr>
              <w:t>Categoría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profesional:</w:t>
            </w:r>
            <w:r>
              <w:rPr>
                <w:spacing w:val="36"/>
                <w:sz w:val="21"/>
                <w:szCs w:val="21"/>
              </w:rPr>
              <w:t xml:space="preserve"> </w:t>
            </w:r>
          </w:p>
        </w:tc>
      </w:tr>
      <w:tr w:rsidR="0015587A" w:rsidTr="00AF4A21">
        <w:trPr>
          <w:trHeight w:hRule="exact" w:val="352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57"/>
              <w:ind w:left="66"/>
            </w:pPr>
            <w:r>
              <w:rPr>
                <w:sz w:val="21"/>
                <w:szCs w:val="21"/>
              </w:rPr>
              <w:t>Área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</w:t>
            </w:r>
            <w:r>
              <w:rPr>
                <w:spacing w:val="3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conocimiento:</w:t>
            </w:r>
            <w:r>
              <w:rPr>
                <w:spacing w:val="31"/>
                <w:sz w:val="21"/>
                <w:szCs w:val="21"/>
              </w:rPr>
              <w:t xml:space="preserve"> </w:t>
            </w:r>
          </w:p>
        </w:tc>
      </w:tr>
      <w:tr w:rsidR="0015587A" w:rsidTr="00AF4A21">
        <w:trPr>
          <w:trHeight w:hRule="exact" w:val="352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57"/>
              <w:ind w:left="66"/>
            </w:pPr>
            <w:r>
              <w:rPr>
                <w:sz w:val="21"/>
                <w:szCs w:val="21"/>
              </w:rPr>
              <w:t>Departamento:</w:t>
            </w:r>
            <w:r>
              <w:rPr>
                <w:spacing w:val="51"/>
                <w:sz w:val="21"/>
                <w:szCs w:val="21"/>
              </w:rP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57"/>
              <w:ind w:left="61"/>
            </w:pPr>
            <w:r>
              <w:rPr>
                <w:sz w:val="21"/>
                <w:szCs w:val="21"/>
              </w:rPr>
              <w:t>Centro:</w:t>
            </w:r>
            <w:r>
              <w:rPr>
                <w:spacing w:val="37"/>
                <w:sz w:val="21"/>
                <w:szCs w:val="21"/>
              </w:rPr>
              <w:t xml:space="preserve"> </w:t>
            </w:r>
          </w:p>
        </w:tc>
      </w:tr>
      <w:tr w:rsidR="0015587A" w:rsidTr="00AF4A21">
        <w:trPr>
          <w:trHeight w:hRule="exact" w:val="30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33"/>
              <w:ind w:left="66"/>
            </w:pPr>
            <w:r>
              <w:rPr>
                <w:sz w:val="21"/>
                <w:szCs w:val="21"/>
              </w:rPr>
              <w:t xml:space="preserve">E-mail: 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hyperlink r:id="rId9" w:history="1">
              <w:r>
                <w:rPr>
                  <w:sz w:val="21"/>
                  <w:szCs w:val="21"/>
                </w:rPr>
                <w:t>a</w:t>
              </w:r>
            </w:hyperlink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33"/>
              <w:ind w:left="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Teléfono:</w:t>
            </w:r>
          </w:p>
          <w:p w:rsidR="0015587A" w:rsidRDefault="0015587A" w:rsidP="0015587A">
            <w:pPr>
              <w:pStyle w:val="TableParagraph"/>
              <w:kinsoku w:val="0"/>
              <w:overflowPunct w:val="0"/>
              <w:spacing w:before="33"/>
              <w:ind w:left="66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15587A" w:rsidP="0015587A">
            <w:pPr>
              <w:pStyle w:val="TableParagraph"/>
              <w:kinsoku w:val="0"/>
              <w:overflowPunct w:val="0"/>
              <w:spacing w:before="33"/>
              <w:ind w:left="66"/>
            </w:pPr>
            <w:r>
              <w:rPr>
                <w:sz w:val="21"/>
                <w:szCs w:val="21"/>
              </w:rPr>
              <w:t>Fax:</w:t>
            </w:r>
          </w:p>
        </w:tc>
      </w:tr>
      <w:tr w:rsidR="0015587A" w:rsidTr="00AF4A21">
        <w:trPr>
          <w:trHeight w:hRule="exact" w:val="998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7A" w:rsidRDefault="00AF4A21" w:rsidP="0015587A">
            <w:pPr>
              <w:pStyle w:val="TableParagraph"/>
              <w:kinsoku w:val="0"/>
              <w:overflowPunct w:val="0"/>
              <w:spacing w:before="119" w:line="248" w:lineRule="auto"/>
              <w:ind w:right="2884"/>
              <w:rPr>
                <w:spacing w:val="31"/>
                <w:sz w:val="21"/>
                <w:szCs w:val="21"/>
              </w:rPr>
            </w:pPr>
            <w:r>
              <w:rPr>
                <w:sz w:val="21"/>
                <w:szCs w:val="21"/>
              </w:rPr>
              <w:t>Nombre</w:t>
            </w:r>
            <w:r w:rsidR="00FC2C76">
              <w:rPr>
                <w:sz w:val="21"/>
                <w:szCs w:val="21"/>
              </w:rPr>
              <w:t xml:space="preserve"> y referencia del P</w:t>
            </w:r>
            <w:r w:rsidR="0015587A">
              <w:rPr>
                <w:sz w:val="21"/>
                <w:szCs w:val="21"/>
              </w:rPr>
              <w:t>royecto</w:t>
            </w:r>
            <w:r w:rsidR="0015587A">
              <w:rPr>
                <w:spacing w:val="32"/>
                <w:sz w:val="21"/>
                <w:szCs w:val="21"/>
              </w:rPr>
              <w:t xml:space="preserve"> </w:t>
            </w:r>
            <w:r w:rsidR="0015587A">
              <w:rPr>
                <w:sz w:val="21"/>
                <w:szCs w:val="21"/>
              </w:rPr>
              <w:t>Europeo</w:t>
            </w:r>
            <w:r w:rsidR="0015587A">
              <w:rPr>
                <w:spacing w:val="32"/>
                <w:sz w:val="21"/>
                <w:szCs w:val="21"/>
              </w:rPr>
              <w:t xml:space="preserve"> </w:t>
            </w:r>
            <w:r w:rsidR="0015587A">
              <w:rPr>
                <w:sz w:val="21"/>
                <w:szCs w:val="21"/>
              </w:rPr>
              <w:t>concedido</w:t>
            </w:r>
            <w:r w:rsidR="0015587A">
              <w:rPr>
                <w:spacing w:val="32"/>
                <w:sz w:val="21"/>
                <w:szCs w:val="21"/>
              </w:rPr>
              <w:t xml:space="preserve"> </w:t>
            </w:r>
            <w:r w:rsidR="0015587A">
              <w:rPr>
                <w:sz w:val="21"/>
                <w:szCs w:val="21"/>
              </w:rPr>
              <w:t>como</w:t>
            </w:r>
            <w:r w:rsidR="0015587A">
              <w:rPr>
                <w:spacing w:val="32"/>
                <w:sz w:val="21"/>
                <w:szCs w:val="21"/>
              </w:rPr>
              <w:t xml:space="preserve"> </w:t>
            </w:r>
            <w:r w:rsidR="0015587A">
              <w:rPr>
                <w:sz w:val="21"/>
                <w:szCs w:val="21"/>
              </w:rPr>
              <w:t>coordinador:</w:t>
            </w:r>
            <w:r w:rsidR="0015587A">
              <w:rPr>
                <w:spacing w:val="31"/>
                <w:sz w:val="21"/>
                <w:szCs w:val="21"/>
              </w:rPr>
              <w:t xml:space="preserve"> </w:t>
            </w:r>
          </w:p>
          <w:p w:rsidR="00AF4A21" w:rsidRDefault="00AF4A21" w:rsidP="0015587A">
            <w:pPr>
              <w:pStyle w:val="TableParagraph"/>
              <w:kinsoku w:val="0"/>
              <w:overflowPunct w:val="0"/>
              <w:spacing w:before="119" w:line="248" w:lineRule="auto"/>
              <w:ind w:right="2884"/>
              <w:rPr>
                <w:sz w:val="21"/>
                <w:szCs w:val="21"/>
              </w:rPr>
            </w:pPr>
          </w:p>
          <w:p w:rsidR="00FC2C76" w:rsidRDefault="00FC2C76" w:rsidP="0015587A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Financiación obtenida para UPCT:</w:t>
            </w:r>
          </w:p>
          <w:p w:rsidR="00FC2C76" w:rsidRDefault="00FC2C76" w:rsidP="0015587A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FC2C76" w:rsidRDefault="00FC2C76" w:rsidP="0015587A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FC2C76" w:rsidRDefault="00FC2C76" w:rsidP="0015587A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15587A" w:rsidRDefault="0015587A" w:rsidP="0015587A">
            <w:pPr>
              <w:pStyle w:val="TableParagraph"/>
              <w:kinsoku w:val="0"/>
              <w:overflowPunct w:val="0"/>
              <w:spacing w:before="5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 </w:t>
            </w:r>
          </w:p>
          <w:p w:rsidR="00FC2C76" w:rsidRDefault="00FC2C76" w:rsidP="0015587A">
            <w:pPr>
              <w:pStyle w:val="TableParagraph"/>
              <w:kinsoku w:val="0"/>
              <w:overflowPunct w:val="0"/>
              <w:spacing w:before="5"/>
              <w:rPr>
                <w:spacing w:val="1"/>
                <w:sz w:val="21"/>
                <w:szCs w:val="21"/>
              </w:rPr>
            </w:pPr>
          </w:p>
          <w:p w:rsidR="00FC2C76" w:rsidRDefault="00FC2C76" w:rsidP="0015587A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15587A" w:rsidRDefault="0015587A" w:rsidP="0015587A">
            <w:pPr>
              <w:pStyle w:val="TableParagraph"/>
              <w:kinsoku w:val="0"/>
              <w:overflowPunct w:val="0"/>
              <w:spacing w:before="13"/>
            </w:pPr>
            <w:r>
              <w:rPr>
                <w:sz w:val="21"/>
                <w:szCs w:val="21"/>
              </w:rPr>
              <w:t>Financiación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UPCT:</w:t>
            </w:r>
            <w:r>
              <w:rPr>
                <w:spacing w:val="21"/>
                <w:sz w:val="21"/>
                <w:szCs w:val="21"/>
              </w:rPr>
              <w:t xml:space="preserve"> </w:t>
            </w:r>
          </w:p>
        </w:tc>
      </w:tr>
    </w:tbl>
    <w:p w:rsidR="00AF4A21" w:rsidRDefault="00AF4A21" w:rsidP="0015587A">
      <w:pPr>
        <w:pStyle w:val="Textoindependiente"/>
        <w:kinsoku w:val="0"/>
        <w:overflowPunct w:val="0"/>
        <w:spacing w:before="77" w:line="252" w:lineRule="auto"/>
        <w:ind w:left="0" w:right="501"/>
        <w:jc w:val="both"/>
      </w:pPr>
    </w:p>
    <w:tbl>
      <w:tblPr>
        <w:tblpPr w:leftFromText="141" w:rightFromText="141" w:vertAnchor="text" w:horzAnchor="margin" w:tblpXSpec="center" w:tblpY="129"/>
        <w:tblW w:w="10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1"/>
      </w:tblGrid>
      <w:tr w:rsidR="00AF4A21" w:rsidTr="00AF4A21">
        <w:trPr>
          <w:trHeight w:hRule="exact" w:val="866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21" w:rsidRDefault="00AF4A21" w:rsidP="00AF4A21">
            <w:pPr>
              <w:pStyle w:val="TableParagraph"/>
              <w:kinsoku w:val="0"/>
              <w:overflowPunct w:val="0"/>
              <w:spacing w:before="9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Docencia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asignada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por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departamento:</w:t>
            </w:r>
          </w:p>
          <w:p w:rsidR="00AF4A21" w:rsidRDefault="00AF4A21" w:rsidP="00AF4A21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AF4A21" w:rsidRDefault="00AF4A21" w:rsidP="00AF4A21">
            <w:pPr>
              <w:pStyle w:val="TableParagraph"/>
              <w:kinsoku w:val="0"/>
              <w:overflowPunct w:val="0"/>
              <w:ind w:left="104"/>
            </w:pPr>
          </w:p>
        </w:tc>
      </w:tr>
      <w:tr w:rsidR="00AF4A21" w:rsidTr="00AF4A21">
        <w:trPr>
          <w:trHeight w:hRule="exact" w:val="720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21" w:rsidRDefault="00AF4A21" w:rsidP="00AF4A21">
            <w:pPr>
              <w:pStyle w:val="TableParagraph"/>
              <w:kinsoku w:val="0"/>
              <w:overflowPunct w:val="0"/>
              <w:spacing w:before="4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Actividad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docente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sobre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solicita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exención:</w:t>
            </w:r>
          </w:p>
          <w:p w:rsidR="00AF4A21" w:rsidRDefault="00AF4A21" w:rsidP="00AF4A21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AF4A21" w:rsidRDefault="00AF4A21" w:rsidP="00AF4A21">
            <w:pPr>
              <w:pStyle w:val="TableParagraph"/>
              <w:kinsoku w:val="0"/>
              <w:overflowPunct w:val="0"/>
              <w:ind w:left="104"/>
            </w:pPr>
          </w:p>
        </w:tc>
      </w:tr>
      <w:tr w:rsidR="00AF4A21" w:rsidTr="00AF4A21">
        <w:trPr>
          <w:trHeight w:hRule="exact" w:val="731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21" w:rsidRDefault="00AF4A21" w:rsidP="00AF4A21">
            <w:pPr>
              <w:pStyle w:val="TableParagraph"/>
              <w:kinsoku w:val="0"/>
              <w:overflowPunct w:val="0"/>
              <w:spacing w:before="4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Propuesta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sustitución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docente:</w:t>
            </w:r>
          </w:p>
          <w:p w:rsidR="00AF4A21" w:rsidRDefault="00AF4A21" w:rsidP="00AF4A21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AF4A21" w:rsidRDefault="00AF4A21" w:rsidP="00AF4A21">
            <w:pPr>
              <w:pStyle w:val="TableParagraph"/>
              <w:kinsoku w:val="0"/>
              <w:overflowPunct w:val="0"/>
              <w:ind w:left="104"/>
            </w:pPr>
          </w:p>
        </w:tc>
      </w:tr>
    </w:tbl>
    <w:p w:rsidR="00AF4A21" w:rsidRDefault="00AF4A21" w:rsidP="0015587A">
      <w:pPr>
        <w:pStyle w:val="Textoindependiente"/>
        <w:kinsoku w:val="0"/>
        <w:overflowPunct w:val="0"/>
        <w:spacing w:before="77" w:line="252" w:lineRule="auto"/>
        <w:ind w:left="0" w:right="501"/>
        <w:jc w:val="both"/>
      </w:pPr>
    </w:p>
    <w:p w:rsidR="00AF4A21" w:rsidRDefault="00AF4A21" w:rsidP="0015587A">
      <w:pPr>
        <w:pStyle w:val="Textoindependiente"/>
        <w:kinsoku w:val="0"/>
        <w:overflowPunct w:val="0"/>
        <w:spacing w:before="77" w:line="252" w:lineRule="auto"/>
        <w:ind w:left="0" w:right="501"/>
        <w:jc w:val="both"/>
      </w:pPr>
    </w:p>
    <w:p w:rsidR="0015587A" w:rsidRDefault="0015587A" w:rsidP="0015587A">
      <w:pPr>
        <w:pStyle w:val="Textoindependiente"/>
        <w:kinsoku w:val="0"/>
        <w:overflowPunct w:val="0"/>
        <w:spacing w:before="77" w:line="252" w:lineRule="auto"/>
        <w:ind w:left="0" w:right="501"/>
        <w:jc w:val="both"/>
      </w:pPr>
      <w:r>
        <w:t>El</w:t>
      </w:r>
      <w:r>
        <w:rPr>
          <w:spacing w:val="22"/>
        </w:rPr>
        <w:t xml:space="preserve"> </w:t>
      </w:r>
      <w:r>
        <w:t>solicitante</w:t>
      </w:r>
      <w:r>
        <w:rPr>
          <w:spacing w:val="25"/>
        </w:rPr>
        <w:t xml:space="preserve"> </w:t>
      </w:r>
      <w:r>
        <w:t>declara</w:t>
      </w:r>
      <w:r>
        <w:rPr>
          <w:spacing w:val="24"/>
        </w:rPr>
        <w:t xml:space="preserve"> </w:t>
      </w:r>
      <w:r>
        <w:t>conocer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términos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convocatoria,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compromete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cumplir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  req</w:t>
      </w:r>
      <w:r>
        <w:t>uisitos</w:t>
      </w:r>
      <w:r>
        <w:rPr>
          <w:spacing w:val="52"/>
          <w:w w:val="10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misma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asegura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contenidos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solicitud</w:t>
      </w:r>
      <w:r>
        <w:rPr>
          <w:spacing w:val="17"/>
        </w:rPr>
        <w:t xml:space="preserve"> </w:t>
      </w:r>
      <w:r>
        <w:t>son</w:t>
      </w:r>
      <w:r>
        <w:rPr>
          <w:spacing w:val="16"/>
        </w:rPr>
        <w:t xml:space="preserve"> </w:t>
      </w:r>
      <w:r>
        <w:t>ciertos.</w:t>
      </w:r>
    </w:p>
    <w:p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  <w:r>
        <w:t>En Cartagena, a          de                             20</w:t>
      </w:r>
    </w:p>
    <w:p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2C76" w:rsidTr="00FC2C76">
        <w:tc>
          <w:tcPr>
            <w:tcW w:w="4322" w:type="dxa"/>
          </w:tcPr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  <w:r>
              <w:t>Firma del solicitante:</w:t>
            </w: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</w:tc>
        <w:tc>
          <w:tcPr>
            <w:tcW w:w="4322" w:type="dxa"/>
          </w:tcPr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  <w:r>
              <w:t>Documentación que se adjunta:</w:t>
            </w: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:rsidR="00FC2C76" w:rsidRDefault="00FC2C76" w:rsidP="00484DDB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spacing w:before="77" w:line="252" w:lineRule="auto"/>
              <w:ind w:right="501"/>
            </w:pPr>
            <w:r>
              <w:t>Informe del Departamento</w:t>
            </w:r>
          </w:p>
          <w:p w:rsidR="00484DDB" w:rsidRDefault="00484DDB" w:rsidP="00484DDB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spacing w:before="77" w:line="252" w:lineRule="auto"/>
              <w:ind w:right="501"/>
            </w:pPr>
            <w:r>
              <w:t xml:space="preserve">Otra </w:t>
            </w:r>
          </w:p>
          <w:p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  <w:jc w:val="center"/>
            </w:pPr>
          </w:p>
        </w:tc>
      </w:tr>
    </w:tbl>
    <w:p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</w:p>
    <w:p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  <w:r>
        <w:t>Vicerrector de Investigación</w:t>
      </w:r>
      <w:bookmarkStart w:id="0" w:name="_GoBack"/>
      <w:bookmarkEnd w:id="0"/>
    </w:p>
    <w:sectPr w:rsidR="00FC2C7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7A" w:rsidRDefault="0015587A" w:rsidP="0015587A">
      <w:r>
        <w:separator/>
      </w:r>
    </w:p>
  </w:endnote>
  <w:endnote w:type="continuationSeparator" w:id="0">
    <w:p w:rsidR="0015587A" w:rsidRDefault="0015587A" w:rsidP="0015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7A" w:rsidRDefault="0015587A" w:rsidP="0015587A">
      <w:r>
        <w:separator/>
      </w:r>
    </w:p>
  </w:footnote>
  <w:footnote w:type="continuationSeparator" w:id="0">
    <w:p w:rsidR="0015587A" w:rsidRDefault="0015587A" w:rsidP="0015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7A" w:rsidRDefault="0015587A">
    <w:pPr>
      <w:pStyle w:val="Encabezado"/>
    </w:pPr>
    <w:r>
      <w:rPr>
        <w:noProof/>
        <w:sz w:val="20"/>
        <w:szCs w:val="20"/>
      </w:rPr>
      <w:drawing>
        <wp:inline distT="0" distB="0" distL="0" distR="0" wp14:anchorId="1FBFEE0C" wp14:editId="211BFC6E">
          <wp:extent cx="1295400" cy="705877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0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87A" w:rsidRDefault="001558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82378"/>
    <w:multiLevelType w:val="hybridMultilevel"/>
    <w:tmpl w:val="EC285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7A"/>
    <w:rsid w:val="0015587A"/>
    <w:rsid w:val="00484DDB"/>
    <w:rsid w:val="00831369"/>
    <w:rsid w:val="00AF4A21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5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15587A"/>
    <w:pPr>
      <w:spacing w:before="77"/>
      <w:ind w:left="119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5587A"/>
    <w:rPr>
      <w:rFonts w:ascii="Times New Roman" w:eastAsiaTheme="minorEastAsia" w:hAnsi="Times New Roman" w:cs="Times New Roman"/>
      <w:b/>
      <w:bCs/>
      <w:sz w:val="21"/>
      <w:szCs w:val="21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5587A"/>
    <w:pPr>
      <w:ind w:left="1199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587A"/>
    <w:rPr>
      <w:rFonts w:ascii="Times New Roman" w:eastAsiaTheme="minorEastAsia" w:hAnsi="Times New Roman" w:cs="Times New Roman"/>
      <w:sz w:val="21"/>
      <w:szCs w:val="21"/>
      <w:lang w:eastAsia="es-ES"/>
    </w:rPr>
  </w:style>
  <w:style w:type="paragraph" w:customStyle="1" w:styleId="TableParagraph">
    <w:name w:val="Table Paragraph"/>
    <w:basedOn w:val="Normal"/>
    <w:uiPriority w:val="1"/>
    <w:qFormat/>
    <w:rsid w:val="0015587A"/>
  </w:style>
  <w:style w:type="paragraph" w:styleId="Textodeglobo">
    <w:name w:val="Balloon Text"/>
    <w:basedOn w:val="Normal"/>
    <w:link w:val="TextodegloboCar"/>
    <w:uiPriority w:val="99"/>
    <w:semiHidden/>
    <w:unhideWhenUsed/>
    <w:rsid w:val="001558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87A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5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15587A"/>
    <w:pPr>
      <w:spacing w:before="77"/>
      <w:ind w:left="119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5587A"/>
    <w:rPr>
      <w:rFonts w:ascii="Times New Roman" w:eastAsiaTheme="minorEastAsia" w:hAnsi="Times New Roman" w:cs="Times New Roman"/>
      <w:b/>
      <w:bCs/>
      <w:sz w:val="21"/>
      <w:szCs w:val="21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5587A"/>
    <w:pPr>
      <w:ind w:left="1199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587A"/>
    <w:rPr>
      <w:rFonts w:ascii="Times New Roman" w:eastAsiaTheme="minorEastAsia" w:hAnsi="Times New Roman" w:cs="Times New Roman"/>
      <w:sz w:val="21"/>
      <w:szCs w:val="21"/>
      <w:lang w:eastAsia="es-ES"/>
    </w:rPr>
  </w:style>
  <w:style w:type="paragraph" w:customStyle="1" w:styleId="TableParagraph">
    <w:name w:val="Table Paragraph"/>
    <w:basedOn w:val="Normal"/>
    <w:uiPriority w:val="1"/>
    <w:qFormat/>
    <w:rsid w:val="0015587A"/>
  </w:style>
  <w:style w:type="paragraph" w:styleId="Textodeglobo">
    <w:name w:val="Balloon Text"/>
    <w:basedOn w:val="Normal"/>
    <w:link w:val="TextodegloboCar"/>
    <w:uiPriority w:val="99"/>
    <w:semiHidden/>
    <w:unhideWhenUsed/>
    <w:rsid w:val="001558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87A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res.iborra@upct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3B75-C201-4835-97B5-F326DDF5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LEGAZ MELLADO, MARÍA JESÚS</dc:creator>
  <cp:lastModifiedBy>LEGAZ MELLADO, MARÍA JESÚS</cp:lastModifiedBy>
  <cp:revision>2</cp:revision>
  <dcterms:created xsi:type="dcterms:W3CDTF">2017-09-18T10:51:00Z</dcterms:created>
  <dcterms:modified xsi:type="dcterms:W3CDTF">2017-09-18T12:05:00Z</dcterms:modified>
</cp:coreProperties>
</file>