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E9" w:rsidRPr="00C73AAF" w:rsidRDefault="00C73AAF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  <w:r w:rsidRPr="00C73AAF">
        <w:rPr>
          <w:b/>
          <w:bCs/>
          <w:sz w:val="28"/>
          <w:szCs w:val="28"/>
          <w:u w:val="single"/>
        </w:rPr>
        <w:t>FICHA DE SEGUIMIENTO PERSONAL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 y apellidos del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A436C1" w:rsidRDefault="00A436C1">
      <w:pPr>
        <w:pStyle w:val="Standard"/>
        <w:rPr>
          <w:rFonts w:ascii="Arial" w:hAnsi="Arial"/>
          <w:b/>
          <w:bCs/>
          <w:sz w:val="28"/>
          <w:szCs w:val="28"/>
        </w:rPr>
      </w:pPr>
    </w:p>
    <w:tbl>
      <w:tblPr>
        <w:tblStyle w:val="Tablaconcuadrcula"/>
        <w:tblW w:w="14175" w:type="dxa"/>
        <w:tblInd w:w="846" w:type="dxa"/>
        <w:tblLook w:val="04A0" w:firstRow="1" w:lastRow="0" w:firstColumn="1" w:lastColumn="0" w:noHBand="0" w:noVBand="1"/>
      </w:tblPr>
      <w:tblGrid>
        <w:gridCol w:w="2401"/>
        <w:gridCol w:w="2402"/>
        <w:gridCol w:w="2402"/>
        <w:gridCol w:w="6970"/>
      </w:tblGrid>
      <w:tr w:rsidR="00C673E9" w:rsidRPr="00C673E9" w:rsidTr="00C673E9">
        <w:tc>
          <w:tcPr>
            <w:tcW w:w="2401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bookmarkStart w:id="1" w:name="_Hlk37586265"/>
            <w:r w:rsidRPr="00C673E9">
              <w:rPr>
                <w:rFonts w:ascii="Arial" w:hAnsi="Arial"/>
                <w:b/>
                <w:bCs/>
              </w:rPr>
              <w:t>Fecha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Hora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Duración llamada</w:t>
            </w:r>
          </w:p>
        </w:tc>
        <w:tc>
          <w:tcPr>
            <w:tcW w:w="6970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Observaciones</w:t>
            </w:r>
          </w:p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(indicar brevemente, si hay alguna dificultad, necesidad, u otro comentario que consideres oportuno)</w:t>
            </w: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</w:tbl>
    <w:p w:rsidR="00A436C1" w:rsidRDefault="00A436C1">
      <w:pPr>
        <w:pStyle w:val="Standard"/>
        <w:rPr>
          <w:rFonts w:ascii="Arial" w:hAnsi="Arial"/>
        </w:rPr>
      </w:pPr>
    </w:p>
    <w:bookmarkEnd w:id="1"/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7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>, junto Informe de valoración personal</w:t>
      </w:r>
    </w:p>
    <w:p w:rsidR="00A436C1" w:rsidRDefault="0038687F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</w:t>
      </w:r>
    </w:p>
    <w:p w:rsidR="00A436C1" w:rsidRDefault="00A436C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175" w:type="dxa"/>
        <w:tblInd w:w="846" w:type="dxa"/>
        <w:tblLook w:val="04A0" w:firstRow="1" w:lastRow="0" w:firstColumn="1" w:lastColumn="0" w:noHBand="0" w:noVBand="1"/>
      </w:tblPr>
      <w:tblGrid>
        <w:gridCol w:w="2401"/>
        <w:gridCol w:w="2402"/>
        <w:gridCol w:w="2402"/>
        <w:gridCol w:w="6970"/>
      </w:tblGrid>
      <w:tr w:rsidR="00C73AAF" w:rsidRPr="00C73AAF" w:rsidTr="006524DD">
        <w:tc>
          <w:tcPr>
            <w:tcW w:w="2401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Fecha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Hora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Duración llamada</w:t>
            </w:r>
          </w:p>
        </w:tc>
        <w:tc>
          <w:tcPr>
            <w:tcW w:w="6970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(indicar brevemente, si hay alguna dificultad, necesidad, u otro comentario que consideres oportuno)</w:t>
            </w: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37586289"/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3AAF" w:rsidRPr="00C73AAF" w:rsidRDefault="00C73AAF" w:rsidP="00C73AAF">
      <w:pPr>
        <w:pStyle w:val="Standard"/>
        <w:rPr>
          <w:rFonts w:ascii="Arial" w:hAnsi="Arial" w:cs="Arial"/>
          <w:sz w:val="22"/>
          <w:szCs w:val="22"/>
        </w:rPr>
      </w:pPr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bookmarkEnd w:id="2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C73AAF">
      <w:headerReference w:type="default" r:id="rId8"/>
      <w:footerReference w:type="default" r:id="rId9"/>
      <w:pgSz w:w="16838" w:h="11906" w:orient="landscape"/>
      <w:pgMar w:top="1440" w:right="1245" w:bottom="1135" w:left="744" w:header="870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6B" w:rsidRDefault="00E1046B">
      <w:pPr>
        <w:rPr>
          <w:rFonts w:hint="eastAsia"/>
        </w:rPr>
      </w:pPr>
      <w:r>
        <w:separator/>
      </w:r>
    </w:p>
  </w:endnote>
  <w:endnote w:type="continuationSeparator" w:id="0">
    <w:p w:rsidR="00E1046B" w:rsidRDefault="00E104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E1046B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-77760</wp:posOffset>
              </wp:positionH>
              <wp:positionV relativeFrom="paragraph">
                <wp:posOffset>7560</wp:posOffset>
              </wp:positionV>
              <wp:extent cx="6076800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28D85A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6pt" to="47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" strokecolor="#0000a8" strokeweight=".49mm"/>
          </w:pict>
        </mc:Fallback>
      </mc:AlternateContent>
    </w:r>
  </w:p>
  <w:p w:rsidR="00FD14BE" w:rsidRDefault="00E1046B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Unidad de Personas Mayores y </w:t>
    </w:r>
    <w:proofErr w:type="gramStart"/>
    <w:r>
      <w:rPr>
        <w:rFonts w:ascii="Arial" w:hAnsi="Arial" w:cs="Arial"/>
        <w:sz w:val="14"/>
        <w:szCs w:val="14"/>
      </w:rPr>
      <w:t>Discapacitados  -</w:t>
    </w:r>
    <w:proofErr w:type="gramEnd"/>
    <w:r>
      <w:rPr>
        <w:rFonts w:ascii="Arial" w:hAnsi="Arial" w:cs="Arial"/>
        <w:sz w:val="14"/>
        <w:szCs w:val="14"/>
      </w:rPr>
      <w:t xml:space="preserve"> C/ Sor Francisca </w:t>
    </w:r>
    <w:proofErr w:type="spellStart"/>
    <w:r>
      <w:rPr>
        <w:rFonts w:ascii="Arial" w:hAnsi="Arial" w:cs="Arial"/>
        <w:sz w:val="14"/>
        <w:szCs w:val="14"/>
      </w:rPr>
      <w:t>Arméndáriz</w:t>
    </w:r>
    <w:proofErr w:type="spellEnd"/>
    <w:r>
      <w:rPr>
        <w:rFonts w:ascii="Arial" w:hAnsi="Arial" w:cs="Arial"/>
        <w:sz w:val="14"/>
        <w:szCs w:val="14"/>
      </w:rPr>
      <w:t>, Edif. “La Milagrosa” - 30202 - Cartagena</w:t>
    </w: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</w:pPr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Tfno. 968 12 88 </w:t>
    </w:r>
    <w:proofErr w:type="gramStart"/>
    <w:r>
      <w:rPr>
        <w:rStyle w:val="Internetlink"/>
        <w:rFonts w:ascii="Arial" w:hAnsi="Arial" w:cs="Arial"/>
        <w:color w:val="000000"/>
        <w:sz w:val="14"/>
        <w:szCs w:val="14"/>
        <w:u w:val="none"/>
      </w:rPr>
      <w:t>51  -</w:t>
    </w:r>
    <w:proofErr w:type="gramEnd"/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  968 12  88 04   /   Fax. 968 12 01 77   /   E-mail   </w:t>
    </w:r>
    <w:r>
      <w:rPr>
        <w:rStyle w:val="Internetlink"/>
        <w:rFonts w:ascii="Arial" w:hAnsi="Arial" w:cs="Arial"/>
        <w:color w:val="0000CD"/>
        <w:sz w:val="14"/>
        <w:szCs w:val="14"/>
        <w:u w:val="none"/>
      </w:rPr>
      <w:t>actividadesmayores</w:t>
    </w:r>
    <w:hyperlink r:id="rId1" w:history="1">
      <w:r>
        <w:rPr>
          <w:rStyle w:val="Internetlink"/>
          <w:rFonts w:ascii="Arial" w:hAnsi="Arial" w:cs="Arial"/>
          <w:color w:val="0000CD"/>
          <w:sz w:val="14"/>
          <w:szCs w:val="14"/>
          <w:u w:val="none"/>
        </w:rPr>
        <w:t>@ayto-cartagena.es</w:t>
      </w:r>
    </w:hyperlink>
  </w:p>
  <w:p w:rsidR="00FD14BE" w:rsidRDefault="00E1046B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6B" w:rsidRDefault="00E104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1046B" w:rsidRDefault="00E104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696" w:type="dxa"/>
      <w:tblLook w:val="04A0" w:firstRow="1" w:lastRow="0" w:firstColumn="1" w:lastColumn="0" w:noHBand="0" w:noVBand="1"/>
    </w:tblPr>
    <w:tblGrid>
      <w:gridCol w:w="4306"/>
      <w:gridCol w:w="3774"/>
    </w:tblGrid>
    <w:tr w:rsidR="003C036E" w:rsidTr="003C036E">
      <w:tc>
        <w:tcPr>
          <w:tcW w:w="4306" w:type="dxa"/>
          <w:tcBorders>
            <w:top w:val="nil"/>
            <w:left w:val="nil"/>
            <w:bottom w:val="nil"/>
            <w:right w:val="nil"/>
          </w:tcBorders>
        </w:tcPr>
        <w:p w:rsidR="003C036E" w:rsidRDefault="003C036E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268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inline distT="0" distB="0" distL="0" distR="0" wp14:anchorId="7B3E26CB">
                <wp:extent cx="2548255" cy="487680"/>
                <wp:effectExtent l="0" t="0" r="4445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  <w:tcBorders>
            <w:top w:val="nil"/>
            <w:left w:val="nil"/>
            <w:bottom w:val="nil"/>
            <w:right w:val="nil"/>
          </w:tcBorders>
        </w:tcPr>
        <w:p w:rsidR="003C036E" w:rsidRDefault="003C036E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268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inline distT="0" distB="0" distL="0" distR="0">
                <wp:extent cx="1771582" cy="825882"/>
                <wp:effectExtent l="0" t="0" r="635" b="0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falc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514" cy="828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673E9" w:rsidRDefault="00C673E9" w:rsidP="00C673E9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right"/>
    </w:pPr>
  </w:p>
  <w:p w:rsidR="00FD14BE" w:rsidRDefault="00E1046B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38687F"/>
    <w:rsid w:val="003C036E"/>
    <w:rsid w:val="006D6CE0"/>
    <w:rsid w:val="007D57C7"/>
    <w:rsid w:val="00A436C1"/>
    <w:rsid w:val="00C673E9"/>
    <w:rsid w:val="00C73AAF"/>
    <w:rsid w:val="00E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2044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ariadoydiscapacidad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d@ayto-cartagen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5</cp:revision>
  <cp:lastPrinted>2020-03-12T09:32:00Z</cp:lastPrinted>
  <dcterms:created xsi:type="dcterms:W3CDTF">2020-04-12T10:15:00Z</dcterms:created>
  <dcterms:modified xsi:type="dcterms:W3CDTF">2020-04-20T19:38:00Z</dcterms:modified>
</cp:coreProperties>
</file>